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14898" w14:textId="5ECF3C38" w:rsidR="0076381C" w:rsidRPr="0076381C" w:rsidRDefault="009778F1" w:rsidP="0076381C">
      <w:pPr>
        <w:jc w:val="center"/>
        <w:rPr>
          <w:b/>
        </w:rPr>
      </w:pPr>
      <w:r>
        <w:rPr>
          <w:b/>
        </w:rPr>
        <w:t>COVID-19 Safety Guidelines</w:t>
      </w:r>
    </w:p>
    <w:p w14:paraId="4E5AD366" w14:textId="77777777" w:rsidR="0076381C" w:rsidRDefault="0076381C">
      <w:r>
        <w:tab/>
      </w:r>
      <w:r>
        <w:tab/>
      </w:r>
      <w:r>
        <w:tab/>
      </w:r>
      <w:r>
        <w:tab/>
      </w:r>
      <w:r>
        <w:tab/>
      </w:r>
      <w:r>
        <w:tab/>
      </w:r>
      <w:r>
        <w:tab/>
      </w:r>
    </w:p>
    <w:tbl>
      <w:tblPr>
        <w:tblStyle w:val="TableGrid"/>
        <w:tblW w:w="0" w:type="auto"/>
        <w:tblLook w:val="04A0" w:firstRow="1" w:lastRow="0" w:firstColumn="1" w:lastColumn="0" w:noHBand="0" w:noVBand="1"/>
      </w:tblPr>
      <w:tblGrid>
        <w:gridCol w:w="2970"/>
        <w:gridCol w:w="2764"/>
        <w:gridCol w:w="2747"/>
        <w:gridCol w:w="4215"/>
        <w:gridCol w:w="264"/>
      </w:tblGrid>
      <w:tr w:rsidR="004C202B" w:rsidRPr="00945C1A" w14:paraId="11612D0F" w14:textId="77777777" w:rsidTr="009F5B4C">
        <w:trPr>
          <w:trHeight w:val="332"/>
        </w:trPr>
        <w:tc>
          <w:tcPr>
            <w:tcW w:w="2970" w:type="dxa"/>
            <w:tcBorders>
              <w:top w:val="nil"/>
              <w:left w:val="nil"/>
              <w:bottom w:val="nil"/>
              <w:right w:val="nil"/>
            </w:tcBorders>
            <w:vAlign w:val="bottom"/>
          </w:tcPr>
          <w:p w14:paraId="0D6CC447" w14:textId="77777777" w:rsidR="004C202B" w:rsidRPr="00945C1A" w:rsidRDefault="004C202B" w:rsidP="009F5B4C">
            <w:pPr>
              <w:rPr>
                <w:rFonts w:ascii="Arial" w:hAnsi="Arial" w:cs="Arial"/>
                <w:b/>
                <w:sz w:val="20"/>
                <w:szCs w:val="20"/>
              </w:rPr>
            </w:pPr>
            <w:r w:rsidRPr="00945C1A">
              <w:rPr>
                <w:rFonts w:ascii="Arial" w:hAnsi="Arial" w:cs="Arial"/>
                <w:b/>
                <w:sz w:val="20"/>
                <w:szCs w:val="20"/>
              </w:rPr>
              <w:t>Project Number</w:t>
            </w:r>
            <w:r w:rsidR="00257E0F">
              <w:rPr>
                <w:rFonts w:ascii="Arial" w:hAnsi="Arial" w:cs="Arial"/>
                <w:b/>
                <w:sz w:val="20"/>
                <w:szCs w:val="20"/>
              </w:rPr>
              <w:t>:</w:t>
            </w:r>
          </w:p>
        </w:tc>
        <w:tc>
          <w:tcPr>
            <w:tcW w:w="2764" w:type="dxa"/>
            <w:tcBorders>
              <w:top w:val="nil"/>
              <w:left w:val="nil"/>
              <w:right w:val="nil"/>
            </w:tcBorders>
            <w:vAlign w:val="bottom"/>
          </w:tcPr>
          <w:p w14:paraId="20B29191" w14:textId="77777777" w:rsidR="00B270CB" w:rsidRPr="00945C1A" w:rsidRDefault="00B270CB" w:rsidP="004C202B">
            <w:pPr>
              <w:rPr>
                <w:rFonts w:ascii="Arial" w:hAnsi="Arial" w:cs="Arial"/>
                <w:sz w:val="20"/>
                <w:szCs w:val="20"/>
              </w:rPr>
            </w:pPr>
          </w:p>
        </w:tc>
        <w:tc>
          <w:tcPr>
            <w:tcW w:w="2747" w:type="dxa"/>
            <w:tcBorders>
              <w:top w:val="nil"/>
              <w:left w:val="nil"/>
              <w:bottom w:val="nil"/>
              <w:right w:val="nil"/>
            </w:tcBorders>
            <w:vAlign w:val="bottom"/>
          </w:tcPr>
          <w:p w14:paraId="7D871CDF" w14:textId="77777777" w:rsidR="004C202B" w:rsidRPr="00945C1A" w:rsidRDefault="004C202B" w:rsidP="002B0704">
            <w:pPr>
              <w:jc w:val="right"/>
              <w:rPr>
                <w:rFonts w:ascii="Arial" w:hAnsi="Arial" w:cs="Arial"/>
                <w:b/>
                <w:sz w:val="20"/>
                <w:szCs w:val="20"/>
              </w:rPr>
            </w:pPr>
            <w:r w:rsidRPr="00945C1A">
              <w:rPr>
                <w:rFonts w:ascii="Arial" w:hAnsi="Arial" w:cs="Arial"/>
                <w:b/>
                <w:sz w:val="20"/>
                <w:szCs w:val="20"/>
              </w:rPr>
              <w:t>Project Name</w:t>
            </w:r>
            <w:r w:rsidR="005B4C01">
              <w:rPr>
                <w:rFonts w:ascii="Arial" w:hAnsi="Arial" w:cs="Arial"/>
                <w:b/>
                <w:sz w:val="20"/>
                <w:szCs w:val="20"/>
              </w:rPr>
              <w:t>:</w:t>
            </w:r>
          </w:p>
        </w:tc>
        <w:tc>
          <w:tcPr>
            <w:tcW w:w="4479" w:type="dxa"/>
            <w:gridSpan w:val="2"/>
            <w:tcBorders>
              <w:top w:val="nil"/>
              <w:left w:val="nil"/>
              <w:bottom w:val="single" w:sz="4" w:space="0" w:color="000000" w:themeColor="text1"/>
              <w:right w:val="nil"/>
            </w:tcBorders>
            <w:vAlign w:val="bottom"/>
          </w:tcPr>
          <w:p w14:paraId="436B95DE" w14:textId="77777777" w:rsidR="004C202B" w:rsidRPr="00945C1A" w:rsidRDefault="004C202B" w:rsidP="004C202B">
            <w:pPr>
              <w:rPr>
                <w:rFonts w:ascii="Arial" w:hAnsi="Arial" w:cs="Arial"/>
                <w:sz w:val="20"/>
                <w:szCs w:val="20"/>
              </w:rPr>
            </w:pPr>
          </w:p>
        </w:tc>
      </w:tr>
      <w:tr w:rsidR="0079292F" w:rsidRPr="00945C1A" w14:paraId="33E82575" w14:textId="77777777" w:rsidTr="009F5B4C">
        <w:trPr>
          <w:trHeight w:val="350"/>
        </w:trPr>
        <w:tc>
          <w:tcPr>
            <w:tcW w:w="2970" w:type="dxa"/>
            <w:tcBorders>
              <w:top w:val="nil"/>
              <w:left w:val="nil"/>
              <w:bottom w:val="nil"/>
              <w:right w:val="nil"/>
            </w:tcBorders>
            <w:vAlign w:val="bottom"/>
          </w:tcPr>
          <w:p w14:paraId="580A4FE5" w14:textId="4CAAAA04" w:rsidR="0079292F" w:rsidRPr="00945C1A" w:rsidRDefault="00F42E34" w:rsidP="009F5B4C">
            <w:pPr>
              <w:rPr>
                <w:rFonts w:ascii="Arial" w:hAnsi="Arial" w:cs="Arial"/>
                <w:b/>
                <w:sz w:val="20"/>
                <w:szCs w:val="20"/>
              </w:rPr>
            </w:pPr>
            <w:r w:rsidRPr="00945C1A">
              <w:rPr>
                <w:rFonts w:ascii="Arial" w:hAnsi="Arial" w:cs="Arial"/>
                <w:b/>
                <w:sz w:val="20"/>
                <w:szCs w:val="20"/>
              </w:rPr>
              <w:t>Site Specific</w:t>
            </w:r>
            <w:r w:rsidR="009F5B4C" w:rsidRPr="00945C1A">
              <w:rPr>
                <w:rFonts w:ascii="Arial" w:hAnsi="Arial" w:cs="Arial"/>
                <w:b/>
                <w:sz w:val="20"/>
                <w:szCs w:val="20"/>
              </w:rPr>
              <w:t xml:space="preserve"> Work Activity</w:t>
            </w:r>
            <w:r w:rsidR="00257E0F">
              <w:rPr>
                <w:rFonts w:ascii="Arial" w:hAnsi="Arial" w:cs="Arial"/>
                <w:b/>
                <w:sz w:val="20"/>
                <w:szCs w:val="20"/>
              </w:rPr>
              <w:t>:</w:t>
            </w:r>
          </w:p>
        </w:tc>
        <w:tc>
          <w:tcPr>
            <w:tcW w:w="2764" w:type="dxa"/>
            <w:tcBorders>
              <w:left w:val="nil"/>
              <w:right w:val="nil"/>
            </w:tcBorders>
            <w:vAlign w:val="bottom"/>
          </w:tcPr>
          <w:p w14:paraId="1EA7EDEB" w14:textId="77777777" w:rsidR="0079292F" w:rsidRPr="00257E0F" w:rsidRDefault="0079292F" w:rsidP="004C202B">
            <w:pPr>
              <w:rPr>
                <w:rFonts w:ascii="Arial" w:hAnsi="Arial" w:cs="Arial"/>
                <w:sz w:val="18"/>
                <w:szCs w:val="18"/>
              </w:rPr>
            </w:pPr>
          </w:p>
        </w:tc>
        <w:tc>
          <w:tcPr>
            <w:tcW w:w="2747" w:type="dxa"/>
            <w:tcBorders>
              <w:top w:val="nil"/>
              <w:left w:val="nil"/>
              <w:bottom w:val="nil"/>
              <w:right w:val="nil"/>
            </w:tcBorders>
            <w:vAlign w:val="bottom"/>
          </w:tcPr>
          <w:p w14:paraId="2B5F0F2A" w14:textId="77777777" w:rsidR="0079292F" w:rsidRPr="00945C1A" w:rsidRDefault="00A10937" w:rsidP="009F5B4C">
            <w:pPr>
              <w:jc w:val="right"/>
              <w:rPr>
                <w:rFonts w:ascii="Arial" w:hAnsi="Arial" w:cs="Arial"/>
                <w:b/>
                <w:sz w:val="20"/>
                <w:szCs w:val="20"/>
              </w:rPr>
            </w:pPr>
            <w:r>
              <w:rPr>
                <w:rFonts w:ascii="Arial" w:hAnsi="Arial" w:cs="Arial"/>
                <w:b/>
                <w:sz w:val="20"/>
                <w:szCs w:val="20"/>
              </w:rPr>
              <w:t xml:space="preserve">                                         </w:t>
            </w:r>
            <w:r w:rsidR="007A72D8" w:rsidRPr="00945C1A">
              <w:rPr>
                <w:rFonts w:ascii="Arial" w:hAnsi="Arial" w:cs="Arial"/>
                <w:b/>
                <w:sz w:val="20"/>
                <w:szCs w:val="20"/>
              </w:rPr>
              <w:t>Date</w:t>
            </w:r>
            <w:r w:rsidR="005B4C01">
              <w:rPr>
                <w:rFonts w:ascii="Arial" w:hAnsi="Arial" w:cs="Arial"/>
                <w:b/>
                <w:sz w:val="20"/>
                <w:szCs w:val="20"/>
              </w:rPr>
              <w:t>:</w:t>
            </w:r>
          </w:p>
        </w:tc>
        <w:tc>
          <w:tcPr>
            <w:tcW w:w="4215" w:type="dxa"/>
            <w:tcBorders>
              <w:left w:val="nil"/>
              <w:right w:val="nil"/>
            </w:tcBorders>
            <w:vAlign w:val="bottom"/>
          </w:tcPr>
          <w:p w14:paraId="78D579F9" w14:textId="77777777" w:rsidR="0079292F" w:rsidRPr="00945C1A" w:rsidRDefault="0079292F" w:rsidP="00842424">
            <w:pPr>
              <w:tabs>
                <w:tab w:val="left" w:pos="3429"/>
              </w:tabs>
              <w:rPr>
                <w:rFonts w:ascii="Arial" w:hAnsi="Arial" w:cs="Arial"/>
                <w:sz w:val="20"/>
                <w:szCs w:val="20"/>
              </w:rPr>
            </w:pPr>
          </w:p>
        </w:tc>
        <w:tc>
          <w:tcPr>
            <w:tcW w:w="264" w:type="dxa"/>
            <w:tcBorders>
              <w:left w:val="nil"/>
              <w:right w:val="nil"/>
            </w:tcBorders>
            <w:vAlign w:val="bottom"/>
          </w:tcPr>
          <w:p w14:paraId="30B53CBE" w14:textId="77777777" w:rsidR="0079292F" w:rsidRPr="00945C1A" w:rsidRDefault="0079292F" w:rsidP="005B4C01">
            <w:pPr>
              <w:tabs>
                <w:tab w:val="left" w:pos="3429"/>
              </w:tabs>
              <w:rPr>
                <w:rFonts w:ascii="Arial" w:hAnsi="Arial" w:cs="Arial"/>
                <w:sz w:val="20"/>
                <w:szCs w:val="20"/>
              </w:rPr>
            </w:pPr>
          </w:p>
        </w:tc>
      </w:tr>
    </w:tbl>
    <w:p w14:paraId="6BF1CA93" w14:textId="77777777" w:rsidR="00E73DA7" w:rsidRDefault="00E95B97">
      <w:pPr>
        <w:spacing w:before="120"/>
        <w:rPr>
          <w:rFonts w:ascii="Times New Roman" w:hAnsi="Times New Roman" w:cs="Times New Roman"/>
          <w:sz w:val="20"/>
          <w:szCs w:val="20"/>
          <w:u w:val="single"/>
        </w:rPr>
      </w:pPr>
      <w:r>
        <w:rPr>
          <w:rFonts w:ascii="Times New Roman" w:hAnsi="Times New Roman" w:cs="Times New Roman"/>
          <w:sz w:val="20"/>
          <w:szCs w:val="20"/>
        </w:rPr>
        <w:tab/>
      </w:r>
      <w:r>
        <w:rPr>
          <w:rFonts w:ascii="Times New Roman" w:hAnsi="Times New Roman" w:cs="Times New Roman"/>
          <w:sz w:val="20"/>
          <w:szCs w:val="20"/>
        </w:rPr>
        <w:tab/>
      </w:r>
    </w:p>
    <w:tbl>
      <w:tblPr>
        <w:tblStyle w:val="TableGrid"/>
        <w:tblW w:w="12667" w:type="dxa"/>
        <w:tblInd w:w="18" w:type="dxa"/>
        <w:tblLayout w:type="fixed"/>
        <w:tblLook w:val="04A0" w:firstRow="1" w:lastRow="0" w:firstColumn="1" w:lastColumn="0" w:noHBand="0" w:noVBand="1"/>
      </w:tblPr>
      <w:tblGrid>
        <w:gridCol w:w="2227"/>
        <w:gridCol w:w="3960"/>
        <w:gridCol w:w="900"/>
        <w:gridCol w:w="4590"/>
        <w:gridCol w:w="990"/>
      </w:tblGrid>
      <w:tr w:rsidR="001B521B" w:rsidRPr="00945C1A" w14:paraId="11EA9520" w14:textId="77777777" w:rsidTr="005B024C">
        <w:tc>
          <w:tcPr>
            <w:tcW w:w="2227" w:type="dxa"/>
          </w:tcPr>
          <w:p w14:paraId="35F557C6" w14:textId="77777777" w:rsidR="001B521B" w:rsidRDefault="001B521B" w:rsidP="00A7385F">
            <w:pPr>
              <w:rPr>
                <w:rFonts w:ascii="Arial" w:hAnsi="Arial" w:cs="Arial"/>
                <w:sz w:val="20"/>
                <w:szCs w:val="20"/>
              </w:rPr>
            </w:pPr>
          </w:p>
          <w:p w14:paraId="20350FD6" w14:textId="77777777" w:rsidR="00E12431" w:rsidRDefault="00E12431" w:rsidP="00A7385F">
            <w:pPr>
              <w:rPr>
                <w:rFonts w:ascii="Arial" w:hAnsi="Arial" w:cs="Arial"/>
                <w:sz w:val="20"/>
                <w:szCs w:val="20"/>
              </w:rPr>
            </w:pPr>
          </w:p>
          <w:p w14:paraId="2EAD5478" w14:textId="77777777" w:rsidR="00E12431" w:rsidRPr="00E12431" w:rsidRDefault="00E12431" w:rsidP="00A7385F">
            <w:pPr>
              <w:rPr>
                <w:rFonts w:ascii="Arial" w:hAnsi="Arial" w:cs="Arial"/>
                <w:b/>
                <w:sz w:val="20"/>
                <w:szCs w:val="20"/>
              </w:rPr>
            </w:pPr>
            <w:r>
              <w:rPr>
                <w:rFonts w:ascii="Arial" w:hAnsi="Arial" w:cs="Arial"/>
                <w:b/>
                <w:sz w:val="20"/>
                <w:szCs w:val="20"/>
              </w:rPr>
              <w:t>Steps</w:t>
            </w:r>
          </w:p>
        </w:tc>
        <w:tc>
          <w:tcPr>
            <w:tcW w:w="3960" w:type="dxa"/>
          </w:tcPr>
          <w:p w14:paraId="4A8E3D42" w14:textId="77777777" w:rsidR="001B521B" w:rsidRDefault="001B521B" w:rsidP="004D003B">
            <w:pPr>
              <w:autoSpaceDE w:val="0"/>
              <w:autoSpaceDN w:val="0"/>
              <w:adjustRightInd w:val="0"/>
              <w:rPr>
                <w:rFonts w:ascii="Arial" w:hAnsi="Arial" w:cs="Arial"/>
                <w:sz w:val="20"/>
                <w:szCs w:val="20"/>
              </w:rPr>
            </w:pPr>
          </w:p>
          <w:p w14:paraId="4DD0F99F" w14:textId="77777777" w:rsidR="001B521B" w:rsidRDefault="001B521B" w:rsidP="004D003B">
            <w:pPr>
              <w:autoSpaceDE w:val="0"/>
              <w:autoSpaceDN w:val="0"/>
              <w:adjustRightInd w:val="0"/>
              <w:rPr>
                <w:rFonts w:ascii="Arial" w:hAnsi="Arial" w:cs="Arial"/>
                <w:sz w:val="20"/>
                <w:szCs w:val="20"/>
              </w:rPr>
            </w:pPr>
          </w:p>
          <w:p w14:paraId="65053123" w14:textId="77777777" w:rsidR="001B521B" w:rsidRPr="001B521B" w:rsidRDefault="001B521B" w:rsidP="004D003B">
            <w:pPr>
              <w:autoSpaceDE w:val="0"/>
              <w:autoSpaceDN w:val="0"/>
              <w:adjustRightInd w:val="0"/>
              <w:rPr>
                <w:rFonts w:ascii="Arial" w:hAnsi="Arial" w:cs="Arial"/>
                <w:b/>
                <w:sz w:val="20"/>
                <w:szCs w:val="20"/>
              </w:rPr>
            </w:pPr>
            <w:r>
              <w:rPr>
                <w:rFonts w:ascii="Arial" w:hAnsi="Arial" w:cs="Arial"/>
                <w:b/>
                <w:sz w:val="20"/>
                <w:szCs w:val="20"/>
              </w:rPr>
              <w:t>Hazard</w:t>
            </w:r>
          </w:p>
          <w:p w14:paraId="133AE688" w14:textId="77777777" w:rsidR="001B521B" w:rsidRPr="00ED7F40" w:rsidRDefault="001B521B" w:rsidP="004D003B">
            <w:pPr>
              <w:autoSpaceDE w:val="0"/>
              <w:autoSpaceDN w:val="0"/>
              <w:adjustRightInd w:val="0"/>
              <w:rPr>
                <w:rFonts w:ascii="Arial" w:hAnsi="Arial" w:cs="Arial"/>
                <w:sz w:val="20"/>
                <w:szCs w:val="20"/>
              </w:rPr>
            </w:pPr>
          </w:p>
        </w:tc>
        <w:tc>
          <w:tcPr>
            <w:tcW w:w="900" w:type="dxa"/>
            <w:vAlign w:val="center"/>
          </w:tcPr>
          <w:p w14:paraId="55AAA893" w14:textId="77777777" w:rsidR="001B521B" w:rsidRPr="00ED7F40" w:rsidRDefault="001B521B" w:rsidP="0032799D">
            <w:pPr>
              <w:jc w:val="center"/>
              <w:rPr>
                <w:rFonts w:ascii="Arial" w:hAnsi="Arial" w:cs="Arial"/>
                <w:sz w:val="20"/>
                <w:szCs w:val="20"/>
              </w:rPr>
            </w:pPr>
          </w:p>
        </w:tc>
        <w:tc>
          <w:tcPr>
            <w:tcW w:w="4590" w:type="dxa"/>
          </w:tcPr>
          <w:p w14:paraId="0F11FFF3" w14:textId="77777777" w:rsidR="001B521B" w:rsidRDefault="001B521B" w:rsidP="00ED7F40">
            <w:pPr>
              <w:rPr>
                <w:rFonts w:ascii="Arial" w:hAnsi="Arial" w:cs="Arial"/>
                <w:sz w:val="20"/>
                <w:szCs w:val="20"/>
              </w:rPr>
            </w:pPr>
          </w:p>
          <w:p w14:paraId="4094BA03" w14:textId="77777777" w:rsidR="001B521B" w:rsidRDefault="001B521B" w:rsidP="00ED7F40">
            <w:pPr>
              <w:rPr>
                <w:rFonts w:ascii="Arial" w:hAnsi="Arial" w:cs="Arial"/>
                <w:sz w:val="20"/>
                <w:szCs w:val="20"/>
              </w:rPr>
            </w:pPr>
          </w:p>
          <w:p w14:paraId="24B0C96D" w14:textId="77777777" w:rsidR="001B521B" w:rsidRPr="00E12431" w:rsidRDefault="00E12431" w:rsidP="00ED7F40">
            <w:pPr>
              <w:rPr>
                <w:rFonts w:ascii="Arial" w:hAnsi="Arial" w:cs="Arial"/>
                <w:b/>
                <w:sz w:val="20"/>
                <w:szCs w:val="20"/>
              </w:rPr>
            </w:pPr>
            <w:r>
              <w:rPr>
                <w:rFonts w:ascii="Arial" w:hAnsi="Arial" w:cs="Arial"/>
                <w:b/>
                <w:sz w:val="20"/>
                <w:szCs w:val="20"/>
              </w:rPr>
              <w:t>Control</w:t>
            </w:r>
          </w:p>
        </w:tc>
        <w:tc>
          <w:tcPr>
            <w:tcW w:w="990" w:type="dxa"/>
            <w:vAlign w:val="center"/>
          </w:tcPr>
          <w:p w14:paraId="2D2C2740" w14:textId="77777777" w:rsidR="001B521B" w:rsidRPr="00945C1A" w:rsidRDefault="001B521B" w:rsidP="0032799D">
            <w:pPr>
              <w:jc w:val="center"/>
              <w:rPr>
                <w:rFonts w:ascii="Arial" w:hAnsi="Arial" w:cs="Arial"/>
                <w:sz w:val="20"/>
                <w:szCs w:val="20"/>
              </w:rPr>
            </w:pPr>
          </w:p>
        </w:tc>
      </w:tr>
      <w:tr w:rsidR="00B2747C" w:rsidRPr="00945C1A" w14:paraId="08260310" w14:textId="77777777" w:rsidTr="005512CD">
        <w:trPr>
          <w:trHeight w:val="77"/>
        </w:trPr>
        <w:tc>
          <w:tcPr>
            <w:tcW w:w="2227" w:type="dxa"/>
          </w:tcPr>
          <w:p w14:paraId="6F679C0D" w14:textId="77777777" w:rsidR="00B2747C" w:rsidRPr="00ED7F40" w:rsidRDefault="005B024C" w:rsidP="00A7385F">
            <w:pPr>
              <w:rPr>
                <w:rFonts w:ascii="Arial" w:hAnsi="Arial" w:cs="Arial"/>
                <w:sz w:val="20"/>
                <w:szCs w:val="20"/>
              </w:rPr>
            </w:pPr>
            <w:r>
              <w:rPr>
                <w:rFonts w:ascii="Arial" w:hAnsi="Arial" w:cs="Arial"/>
                <w:sz w:val="20"/>
                <w:szCs w:val="20"/>
              </w:rPr>
              <w:t>1 -</w:t>
            </w:r>
            <w:r w:rsidR="00B2747C" w:rsidRPr="00ED7F40">
              <w:rPr>
                <w:rFonts w:ascii="Arial" w:hAnsi="Arial" w:cs="Arial"/>
                <w:sz w:val="20"/>
                <w:szCs w:val="20"/>
              </w:rPr>
              <w:t xml:space="preserve"> Monitor your Personal Health every morning</w:t>
            </w:r>
          </w:p>
          <w:p w14:paraId="74DA9E19" w14:textId="77777777" w:rsidR="00B2747C" w:rsidRPr="00ED7F40" w:rsidRDefault="00B2747C" w:rsidP="00A7385F">
            <w:pPr>
              <w:rPr>
                <w:rFonts w:ascii="Arial" w:hAnsi="Arial" w:cs="Arial"/>
                <w:sz w:val="20"/>
                <w:szCs w:val="20"/>
              </w:rPr>
            </w:pPr>
          </w:p>
          <w:p w14:paraId="01F01D32" w14:textId="77777777" w:rsidR="00B2747C" w:rsidRPr="00ED7F40" w:rsidRDefault="00B2747C" w:rsidP="00A7385F">
            <w:pPr>
              <w:rPr>
                <w:rFonts w:ascii="Arial" w:hAnsi="Arial" w:cs="Arial"/>
                <w:sz w:val="20"/>
                <w:szCs w:val="20"/>
              </w:rPr>
            </w:pPr>
          </w:p>
          <w:p w14:paraId="739CC13B" w14:textId="77777777" w:rsidR="00B2747C" w:rsidRPr="00ED7F40" w:rsidRDefault="00B2747C" w:rsidP="00A7385F">
            <w:pPr>
              <w:rPr>
                <w:rFonts w:ascii="Arial" w:hAnsi="Arial" w:cs="Arial"/>
                <w:sz w:val="20"/>
                <w:szCs w:val="20"/>
              </w:rPr>
            </w:pPr>
          </w:p>
          <w:p w14:paraId="5FADEBDF" w14:textId="77777777" w:rsidR="00B2747C" w:rsidRPr="00ED7F40" w:rsidRDefault="00B2747C" w:rsidP="00A7385F">
            <w:pPr>
              <w:rPr>
                <w:rFonts w:ascii="Arial" w:hAnsi="Arial" w:cs="Arial"/>
                <w:sz w:val="20"/>
                <w:szCs w:val="20"/>
              </w:rPr>
            </w:pPr>
          </w:p>
          <w:p w14:paraId="2E3EA919" w14:textId="77777777" w:rsidR="00B2747C" w:rsidRPr="00ED7F40" w:rsidRDefault="00B2747C" w:rsidP="00A7385F">
            <w:pPr>
              <w:rPr>
                <w:rFonts w:ascii="Arial" w:hAnsi="Arial" w:cs="Arial"/>
                <w:sz w:val="20"/>
                <w:szCs w:val="20"/>
              </w:rPr>
            </w:pPr>
          </w:p>
          <w:p w14:paraId="34E9EAD1" w14:textId="77777777" w:rsidR="00B2747C" w:rsidRPr="00ED7F40" w:rsidRDefault="00B2747C" w:rsidP="00A7385F">
            <w:pPr>
              <w:rPr>
                <w:rFonts w:ascii="Arial" w:hAnsi="Arial" w:cs="Arial"/>
                <w:sz w:val="20"/>
                <w:szCs w:val="20"/>
              </w:rPr>
            </w:pPr>
          </w:p>
          <w:p w14:paraId="0CE21963" w14:textId="77777777" w:rsidR="00B2747C" w:rsidRPr="00ED7F40" w:rsidRDefault="00B2747C" w:rsidP="00A7385F">
            <w:pPr>
              <w:rPr>
                <w:rFonts w:ascii="Arial" w:hAnsi="Arial" w:cs="Arial"/>
                <w:sz w:val="20"/>
                <w:szCs w:val="20"/>
              </w:rPr>
            </w:pPr>
          </w:p>
          <w:p w14:paraId="58F4AD0D" w14:textId="77777777" w:rsidR="00B2747C" w:rsidRPr="00ED7F40" w:rsidRDefault="00B2747C" w:rsidP="00A7385F">
            <w:pPr>
              <w:rPr>
                <w:rFonts w:ascii="Arial" w:hAnsi="Arial" w:cs="Arial"/>
                <w:sz w:val="20"/>
                <w:szCs w:val="20"/>
              </w:rPr>
            </w:pPr>
          </w:p>
          <w:p w14:paraId="3D9FAD81" w14:textId="77777777" w:rsidR="00B2747C" w:rsidRPr="00ED7F40" w:rsidRDefault="00B2747C" w:rsidP="00A7385F">
            <w:pPr>
              <w:rPr>
                <w:rFonts w:ascii="Arial" w:hAnsi="Arial" w:cs="Arial"/>
                <w:sz w:val="20"/>
                <w:szCs w:val="20"/>
              </w:rPr>
            </w:pPr>
          </w:p>
          <w:p w14:paraId="31D00947" w14:textId="77777777" w:rsidR="00B2747C" w:rsidRPr="00ED7F40" w:rsidRDefault="00B2747C" w:rsidP="00A7385F">
            <w:pPr>
              <w:rPr>
                <w:rFonts w:ascii="Arial" w:hAnsi="Arial" w:cs="Arial"/>
                <w:sz w:val="20"/>
                <w:szCs w:val="20"/>
              </w:rPr>
            </w:pPr>
          </w:p>
          <w:p w14:paraId="1500B359" w14:textId="77777777" w:rsidR="00B2747C" w:rsidRPr="00ED7F40" w:rsidRDefault="00B2747C" w:rsidP="00A7385F">
            <w:pPr>
              <w:rPr>
                <w:rFonts w:ascii="Arial" w:hAnsi="Arial" w:cs="Arial"/>
                <w:sz w:val="20"/>
                <w:szCs w:val="20"/>
              </w:rPr>
            </w:pPr>
          </w:p>
          <w:p w14:paraId="56ED2CE8" w14:textId="77777777" w:rsidR="00B2747C" w:rsidRPr="00ED7F40" w:rsidRDefault="00B2747C" w:rsidP="00A7385F">
            <w:pPr>
              <w:rPr>
                <w:rFonts w:ascii="Arial" w:hAnsi="Arial" w:cs="Arial"/>
                <w:sz w:val="20"/>
                <w:szCs w:val="20"/>
              </w:rPr>
            </w:pPr>
          </w:p>
          <w:p w14:paraId="63E0965F" w14:textId="77777777" w:rsidR="00B2747C" w:rsidRPr="00ED7F40" w:rsidRDefault="00B2747C" w:rsidP="00A7385F">
            <w:pPr>
              <w:rPr>
                <w:rFonts w:ascii="Arial" w:hAnsi="Arial" w:cs="Arial"/>
                <w:sz w:val="20"/>
                <w:szCs w:val="20"/>
              </w:rPr>
            </w:pPr>
          </w:p>
          <w:p w14:paraId="39F5AF67" w14:textId="77777777" w:rsidR="00B2747C" w:rsidRPr="00ED7F40" w:rsidRDefault="00B2747C" w:rsidP="00A7385F">
            <w:pPr>
              <w:rPr>
                <w:rFonts w:ascii="Arial" w:hAnsi="Arial" w:cs="Arial"/>
                <w:sz w:val="20"/>
                <w:szCs w:val="20"/>
              </w:rPr>
            </w:pPr>
          </w:p>
          <w:p w14:paraId="2156C3AF" w14:textId="77777777" w:rsidR="00B2747C" w:rsidRPr="00ED7F40" w:rsidRDefault="00B2747C" w:rsidP="00A7385F">
            <w:pPr>
              <w:rPr>
                <w:rFonts w:ascii="Arial" w:hAnsi="Arial" w:cs="Arial"/>
                <w:sz w:val="20"/>
                <w:szCs w:val="20"/>
              </w:rPr>
            </w:pPr>
          </w:p>
          <w:p w14:paraId="3E6AFBFA" w14:textId="77777777" w:rsidR="005512CD" w:rsidRDefault="005512CD" w:rsidP="005512CD">
            <w:pPr>
              <w:rPr>
                <w:rFonts w:ascii="Arial" w:hAnsi="Arial" w:cs="Arial"/>
                <w:sz w:val="20"/>
                <w:szCs w:val="20"/>
              </w:rPr>
            </w:pPr>
            <w:r>
              <w:rPr>
                <w:rFonts w:ascii="Arial" w:hAnsi="Arial" w:cs="Arial"/>
                <w:sz w:val="20"/>
                <w:szCs w:val="20"/>
              </w:rPr>
              <w:t>2 - Clean and sanitize all PPE prior to your work shift</w:t>
            </w:r>
          </w:p>
          <w:p w14:paraId="189DCC12" w14:textId="77777777" w:rsidR="00B2747C" w:rsidRPr="00ED7F40" w:rsidRDefault="00B2747C" w:rsidP="00A7385F">
            <w:pPr>
              <w:rPr>
                <w:rFonts w:ascii="Arial" w:hAnsi="Arial" w:cs="Arial"/>
                <w:sz w:val="20"/>
                <w:szCs w:val="20"/>
              </w:rPr>
            </w:pPr>
          </w:p>
          <w:p w14:paraId="2608BD8D" w14:textId="77777777" w:rsidR="00B2747C" w:rsidRPr="00ED7F40" w:rsidRDefault="00B2747C" w:rsidP="00A7385F">
            <w:pPr>
              <w:rPr>
                <w:rFonts w:ascii="Arial" w:hAnsi="Arial" w:cs="Arial"/>
                <w:sz w:val="20"/>
                <w:szCs w:val="20"/>
              </w:rPr>
            </w:pPr>
          </w:p>
          <w:p w14:paraId="53F7F807" w14:textId="77777777" w:rsidR="00B2747C" w:rsidRPr="00ED7F40" w:rsidRDefault="00B2747C" w:rsidP="00A7385F">
            <w:pPr>
              <w:rPr>
                <w:rFonts w:ascii="Arial" w:hAnsi="Arial" w:cs="Arial"/>
                <w:sz w:val="20"/>
                <w:szCs w:val="20"/>
              </w:rPr>
            </w:pPr>
          </w:p>
          <w:p w14:paraId="6AF30E0A" w14:textId="77777777" w:rsidR="00B2747C" w:rsidRPr="00ED7F40" w:rsidRDefault="00B2747C" w:rsidP="00A7385F">
            <w:pPr>
              <w:rPr>
                <w:rFonts w:ascii="Arial" w:hAnsi="Arial" w:cs="Arial"/>
                <w:sz w:val="20"/>
                <w:szCs w:val="20"/>
              </w:rPr>
            </w:pPr>
          </w:p>
          <w:p w14:paraId="096E8C3F" w14:textId="77777777" w:rsidR="00B2747C" w:rsidRPr="00ED7F40" w:rsidRDefault="00B2747C" w:rsidP="00A7385F">
            <w:pPr>
              <w:rPr>
                <w:rFonts w:ascii="Arial" w:hAnsi="Arial" w:cs="Arial"/>
                <w:sz w:val="20"/>
                <w:szCs w:val="20"/>
              </w:rPr>
            </w:pPr>
          </w:p>
          <w:p w14:paraId="7107150A" w14:textId="77777777" w:rsidR="00B2747C" w:rsidRDefault="00B2747C" w:rsidP="00A7385F">
            <w:pPr>
              <w:rPr>
                <w:rFonts w:ascii="Arial" w:hAnsi="Arial" w:cs="Arial"/>
                <w:sz w:val="20"/>
                <w:szCs w:val="20"/>
              </w:rPr>
            </w:pPr>
          </w:p>
          <w:p w14:paraId="37BF1DC4" w14:textId="77777777" w:rsidR="00B04847" w:rsidRPr="00ED7F40" w:rsidRDefault="00B04847" w:rsidP="00A7385F">
            <w:pPr>
              <w:rPr>
                <w:rFonts w:ascii="Arial" w:hAnsi="Arial" w:cs="Arial"/>
                <w:sz w:val="20"/>
                <w:szCs w:val="20"/>
              </w:rPr>
            </w:pPr>
          </w:p>
          <w:p w14:paraId="39E5A8DE" w14:textId="77777777" w:rsidR="00B2747C" w:rsidRPr="00ED7F40" w:rsidRDefault="00B2747C" w:rsidP="00A7385F">
            <w:pPr>
              <w:rPr>
                <w:rFonts w:ascii="Arial" w:hAnsi="Arial" w:cs="Arial"/>
                <w:sz w:val="20"/>
                <w:szCs w:val="20"/>
              </w:rPr>
            </w:pPr>
          </w:p>
        </w:tc>
        <w:tc>
          <w:tcPr>
            <w:tcW w:w="3960" w:type="dxa"/>
          </w:tcPr>
          <w:p w14:paraId="3A8C1D1F" w14:textId="77777777" w:rsidR="00B2747C" w:rsidRPr="00ED7F40" w:rsidRDefault="00B2747C" w:rsidP="004D003B">
            <w:pPr>
              <w:autoSpaceDE w:val="0"/>
              <w:autoSpaceDN w:val="0"/>
              <w:adjustRightInd w:val="0"/>
              <w:rPr>
                <w:rFonts w:ascii="Arial" w:hAnsi="Arial" w:cs="Arial"/>
                <w:sz w:val="20"/>
                <w:szCs w:val="20"/>
              </w:rPr>
            </w:pPr>
            <w:r w:rsidRPr="00ED7F40">
              <w:rPr>
                <w:rFonts w:ascii="Arial" w:hAnsi="Arial" w:cs="Arial"/>
                <w:sz w:val="20"/>
                <w:szCs w:val="20"/>
              </w:rPr>
              <w:t xml:space="preserve"> </w:t>
            </w:r>
            <w:r>
              <w:rPr>
                <w:rFonts w:ascii="Arial" w:hAnsi="Arial" w:cs="Arial"/>
                <w:sz w:val="20"/>
                <w:szCs w:val="20"/>
              </w:rPr>
              <w:t>R</w:t>
            </w:r>
            <w:r w:rsidRPr="00ED7F40">
              <w:rPr>
                <w:rFonts w:ascii="Arial" w:hAnsi="Arial" w:cs="Arial"/>
                <w:sz w:val="20"/>
                <w:szCs w:val="20"/>
              </w:rPr>
              <w:t>eporting to work not feeling well/sick</w:t>
            </w:r>
          </w:p>
          <w:p w14:paraId="2C460B40" w14:textId="77777777" w:rsidR="00B2747C" w:rsidRPr="00ED7F40" w:rsidRDefault="00B2747C" w:rsidP="004D003B">
            <w:pPr>
              <w:autoSpaceDE w:val="0"/>
              <w:autoSpaceDN w:val="0"/>
              <w:adjustRightInd w:val="0"/>
              <w:rPr>
                <w:rFonts w:ascii="Arial" w:hAnsi="Arial" w:cs="Arial"/>
                <w:sz w:val="20"/>
                <w:szCs w:val="20"/>
              </w:rPr>
            </w:pPr>
          </w:p>
          <w:p w14:paraId="162A59B0" w14:textId="77777777" w:rsidR="00B2747C" w:rsidRPr="00ED7F40" w:rsidRDefault="00B2747C" w:rsidP="004D003B">
            <w:pPr>
              <w:autoSpaceDE w:val="0"/>
              <w:autoSpaceDN w:val="0"/>
              <w:adjustRightInd w:val="0"/>
              <w:rPr>
                <w:rFonts w:ascii="Arial" w:hAnsi="Arial" w:cs="Arial"/>
                <w:sz w:val="20"/>
                <w:szCs w:val="20"/>
              </w:rPr>
            </w:pPr>
          </w:p>
          <w:p w14:paraId="71BF7AB1" w14:textId="77777777" w:rsidR="00B2747C" w:rsidRPr="00ED7F40" w:rsidRDefault="00B2747C" w:rsidP="004D003B">
            <w:pPr>
              <w:autoSpaceDE w:val="0"/>
              <w:autoSpaceDN w:val="0"/>
              <w:adjustRightInd w:val="0"/>
              <w:rPr>
                <w:rFonts w:ascii="Arial" w:hAnsi="Arial" w:cs="Arial"/>
                <w:sz w:val="20"/>
                <w:szCs w:val="20"/>
              </w:rPr>
            </w:pPr>
          </w:p>
          <w:p w14:paraId="59D2DC9F" w14:textId="77777777" w:rsidR="00B2747C" w:rsidRPr="00ED7F40" w:rsidRDefault="00B2747C" w:rsidP="004D003B">
            <w:pPr>
              <w:autoSpaceDE w:val="0"/>
              <w:autoSpaceDN w:val="0"/>
              <w:adjustRightInd w:val="0"/>
              <w:rPr>
                <w:rFonts w:ascii="Arial" w:hAnsi="Arial" w:cs="Arial"/>
                <w:sz w:val="20"/>
                <w:szCs w:val="20"/>
              </w:rPr>
            </w:pPr>
          </w:p>
          <w:p w14:paraId="0966B793" w14:textId="77777777" w:rsidR="00B2747C" w:rsidRPr="00ED7F40" w:rsidRDefault="00B2747C" w:rsidP="004D003B">
            <w:pPr>
              <w:autoSpaceDE w:val="0"/>
              <w:autoSpaceDN w:val="0"/>
              <w:adjustRightInd w:val="0"/>
              <w:rPr>
                <w:rFonts w:ascii="Arial" w:hAnsi="Arial" w:cs="Arial"/>
                <w:sz w:val="20"/>
                <w:szCs w:val="20"/>
              </w:rPr>
            </w:pPr>
          </w:p>
          <w:p w14:paraId="449D46E3" w14:textId="77777777" w:rsidR="00B2747C" w:rsidRPr="00ED7F40" w:rsidRDefault="00B2747C" w:rsidP="004D003B">
            <w:pPr>
              <w:autoSpaceDE w:val="0"/>
              <w:autoSpaceDN w:val="0"/>
              <w:adjustRightInd w:val="0"/>
              <w:rPr>
                <w:rFonts w:ascii="Arial" w:hAnsi="Arial" w:cs="Arial"/>
                <w:sz w:val="20"/>
                <w:szCs w:val="20"/>
              </w:rPr>
            </w:pPr>
          </w:p>
          <w:p w14:paraId="60B54D0D" w14:textId="77777777" w:rsidR="00B2747C" w:rsidRPr="00ED7F40" w:rsidRDefault="00B2747C" w:rsidP="004D003B">
            <w:pPr>
              <w:autoSpaceDE w:val="0"/>
              <w:autoSpaceDN w:val="0"/>
              <w:adjustRightInd w:val="0"/>
              <w:rPr>
                <w:rFonts w:ascii="Arial" w:hAnsi="Arial" w:cs="Arial"/>
                <w:sz w:val="20"/>
                <w:szCs w:val="20"/>
              </w:rPr>
            </w:pPr>
          </w:p>
          <w:p w14:paraId="2659DCB7" w14:textId="77777777" w:rsidR="00B2747C" w:rsidRPr="00ED7F40" w:rsidRDefault="00B2747C" w:rsidP="004D003B">
            <w:pPr>
              <w:autoSpaceDE w:val="0"/>
              <w:autoSpaceDN w:val="0"/>
              <w:adjustRightInd w:val="0"/>
              <w:rPr>
                <w:rFonts w:ascii="Arial" w:hAnsi="Arial" w:cs="Arial"/>
                <w:sz w:val="20"/>
                <w:szCs w:val="20"/>
              </w:rPr>
            </w:pPr>
          </w:p>
          <w:p w14:paraId="60752F05" w14:textId="77777777" w:rsidR="00B2747C" w:rsidRPr="00ED7F40" w:rsidRDefault="00B2747C" w:rsidP="004D003B">
            <w:pPr>
              <w:autoSpaceDE w:val="0"/>
              <w:autoSpaceDN w:val="0"/>
              <w:adjustRightInd w:val="0"/>
              <w:rPr>
                <w:rFonts w:ascii="Arial" w:hAnsi="Arial" w:cs="Arial"/>
                <w:sz w:val="20"/>
                <w:szCs w:val="20"/>
              </w:rPr>
            </w:pPr>
          </w:p>
          <w:p w14:paraId="0A99CB28" w14:textId="77777777" w:rsidR="00B2747C" w:rsidRPr="00ED7F40" w:rsidRDefault="00B2747C" w:rsidP="004D003B">
            <w:pPr>
              <w:autoSpaceDE w:val="0"/>
              <w:autoSpaceDN w:val="0"/>
              <w:adjustRightInd w:val="0"/>
              <w:rPr>
                <w:rFonts w:ascii="Arial" w:hAnsi="Arial" w:cs="Arial"/>
                <w:sz w:val="20"/>
                <w:szCs w:val="20"/>
              </w:rPr>
            </w:pPr>
          </w:p>
          <w:p w14:paraId="49136611" w14:textId="77777777" w:rsidR="00B2747C" w:rsidRPr="00ED7F40" w:rsidRDefault="00B2747C" w:rsidP="004D003B">
            <w:pPr>
              <w:autoSpaceDE w:val="0"/>
              <w:autoSpaceDN w:val="0"/>
              <w:adjustRightInd w:val="0"/>
              <w:rPr>
                <w:rFonts w:ascii="Arial" w:hAnsi="Arial" w:cs="Arial"/>
                <w:sz w:val="20"/>
                <w:szCs w:val="20"/>
              </w:rPr>
            </w:pPr>
          </w:p>
          <w:p w14:paraId="083F7E49" w14:textId="77777777" w:rsidR="00B2747C" w:rsidRPr="00ED7F40" w:rsidRDefault="00B2747C" w:rsidP="004D003B">
            <w:pPr>
              <w:autoSpaceDE w:val="0"/>
              <w:autoSpaceDN w:val="0"/>
              <w:adjustRightInd w:val="0"/>
              <w:rPr>
                <w:rFonts w:ascii="Arial" w:hAnsi="Arial" w:cs="Arial"/>
                <w:sz w:val="20"/>
                <w:szCs w:val="20"/>
              </w:rPr>
            </w:pPr>
          </w:p>
          <w:p w14:paraId="06DC5D69" w14:textId="77777777" w:rsidR="00B2747C" w:rsidRPr="00ED7F40" w:rsidRDefault="00B2747C" w:rsidP="004D003B">
            <w:pPr>
              <w:autoSpaceDE w:val="0"/>
              <w:autoSpaceDN w:val="0"/>
              <w:adjustRightInd w:val="0"/>
              <w:rPr>
                <w:rFonts w:ascii="Arial" w:hAnsi="Arial" w:cs="Arial"/>
                <w:sz w:val="20"/>
                <w:szCs w:val="20"/>
              </w:rPr>
            </w:pPr>
          </w:p>
          <w:p w14:paraId="4EF84309" w14:textId="77777777" w:rsidR="00B2747C" w:rsidRPr="00ED7F40" w:rsidRDefault="00B2747C" w:rsidP="007A5BE3">
            <w:pPr>
              <w:autoSpaceDE w:val="0"/>
              <w:autoSpaceDN w:val="0"/>
              <w:adjustRightInd w:val="0"/>
              <w:rPr>
                <w:rFonts w:ascii="Arial" w:hAnsi="Arial" w:cs="Arial"/>
                <w:sz w:val="20"/>
                <w:szCs w:val="20"/>
              </w:rPr>
            </w:pPr>
          </w:p>
          <w:p w14:paraId="25308B76" w14:textId="77777777" w:rsidR="00B2747C" w:rsidRPr="00ED7F40" w:rsidRDefault="00B2747C" w:rsidP="007A5BE3">
            <w:pPr>
              <w:autoSpaceDE w:val="0"/>
              <w:autoSpaceDN w:val="0"/>
              <w:adjustRightInd w:val="0"/>
              <w:rPr>
                <w:rFonts w:ascii="Arial" w:hAnsi="Arial" w:cs="Arial"/>
                <w:sz w:val="20"/>
                <w:szCs w:val="20"/>
              </w:rPr>
            </w:pPr>
          </w:p>
          <w:p w14:paraId="5262E384" w14:textId="77777777" w:rsidR="00B2747C" w:rsidRPr="00ED7F40" w:rsidRDefault="00B2747C" w:rsidP="007A5BE3">
            <w:pPr>
              <w:autoSpaceDE w:val="0"/>
              <w:autoSpaceDN w:val="0"/>
              <w:adjustRightInd w:val="0"/>
              <w:rPr>
                <w:rFonts w:ascii="Arial" w:hAnsi="Arial" w:cs="Arial"/>
                <w:sz w:val="20"/>
                <w:szCs w:val="20"/>
              </w:rPr>
            </w:pPr>
          </w:p>
          <w:p w14:paraId="36BF1AE4" w14:textId="77777777" w:rsidR="00B2747C" w:rsidRPr="00ED7F40" w:rsidRDefault="00B2747C" w:rsidP="007A5BE3">
            <w:pPr>
              <w:autoSpaceDE w:val="0"/>
              <w:autoSpaceDN w:val="0"/>
              <w:adjustRightInd w:val="0"/>
              <w:rPr>
                <w:rFonts w:ascii="Arial" w:hAnsi="Arial" w:cs="Arial"/>
                <w:sz w:val="20"/>
                <w:szCs w:val="20"/>
              </w:rPr>
            </w:pPr>
          </w:p>
          <w:p w14:paraId="74CBC1E6" w14:textId="77777777" w:rsidR="005512CD" w:rsidRDefault="005512CD" w:rsidP="005512CD">
            <w:pPr>
              <w:autoSpaceDE w:val="0"/>
              <w:autoSpaceDN w:val="0"/>
              <w:adjustRightInd w:val="0"/>
              <w:rPr>
                <w:rFonts w:ascii="Arial" w:hAnsi="Arial" w:cs="Arial"/>
                <w:sz w:val="20"/>
                <w:szCs w:val="20"/>
              </w:rPr>
            </w:pPr>
            <w:r>
              <w:rPr>
                <w:rFonts w:ascii="Arial" w:hAnsi="Arial" w:cs="Arial"/>
                <w:sz w:val="20"/>
                <w:szCs w:val="20"/>
              </w:rPr>
              <w:t>PPE can contain contaminated surfaces, frequently touched/handled by our hands and the hands of others.</w:t>
            </w:r>
          </w:p>
          <w:p w14:paraId="32A44E52" w14:textId="77777777" w:rsidR="00573A7E" w:rsidRDefault="00573A7E" w:rsidP="007A5BE3">
            <w:pPr>
              <w:autoSpaceDE w:val="0"/>
              <w:autoSpaceDN w:val="0"/>
              <w:adjustRightInd w:val="0"/>
              <w:rPr>
                <w:rFonts w:ascii="Arial" w:hAnsi="Arial" w:cs="Arial"/>
                <w:sz w:val="20"/>
                <w:szCs w:val="20"/>
              </w:rPr>
            </w:pPr>
          </w:p>
          <w:p w14:paraId="645D7F78" w14:textId="77777777" w:rsidR="00573A7E" w:rsidRDefault="00573A7E" w:rsidP="007A5BE3">
            <w:pPr>
              <w:autoSpaceDE w:val="0"/>
              <w:autoSpaceDN w:val="0"/>
              <w:adjustRightInd w:val="0"/>
              <w:rPr>
                <w:rFonts w:ascii="Arial" w:hAnsi="Arial" w:cs="Arial"/>
                <w:sz w:val="20"/>
                <w:szCs w:val="20"/>
              </w:rPr>
            </w:pPr>
          </w:p>
          <w:p w14:paraId="71F01D12" w14:textId="77777777" w:rsidR="00573A7E" w:rsidRDefault="00573A7E" w:rsidP="007A5BE3">
            <w:pPr>
              <w:autoSpaceDE w:val="0"/>
              <w:autoSpaceDN w:val="0"/>
              <w:adjustRightInd w:val="0"/>
              <w:rPr>
                <w:rFonts w:ascii="Arial" w:hAnsi="Arial" w:cs="Arial"/>
                <w:sz w:val="20"/>
                <w:szCs w:val="20"/>
              </w:rPr>
            </w:pPr>
          </w:p>
          <w:p w14:paraId="23982CC2" w14:textId="77777777" w:rsidR="00573A7E" w:rsidRDefault="00573A7E" w:rsidP="007A5BE3">
            <w:pPr>
              <w:autoSpaceDE w:val="0"/>
              <w:autoSpaceDN w:val="0"/>
              <w:adjustRightInd w:val="0"/>
              <w:rPr>
                <w:rFonts w:ascii="Arial" w:hAnsi="Arial" w:cs="Arial"/>
                <w:sz w:val="20"/>
                <w:szCs w:val="20"/>
              </w:rPr>
            </w:pPr>
          </w:p>
          <w:p w14:paraId="63B53D78" w14:textId="77777777" w:rsidR="00B2747C" w:rsidRPr="00ED7F40" w:rsidRDefault="00B2747C" w:rsidP="007A5BE3">
            <w:pPr>
              <w:autoSpaceDE w:val="0"/>
              <w:autoSpaceDN w:val="0"/>
              <w:adjustRightInd w:val="0"/>
              <w:rPr>
                <w:rFonts w:ascii="Arial" w:hAnsi="Arial" w:cs="Arial"/>
                <w:sz w:val="20"/>
                <w:szCs w:val="20"/>
              </w:rPr>
            </w:pPr>
          </w:p>
        </w:tc>
        <w:tc>
          <w:tcPr>
            <w:tcW w:w="900" w:type="dxa"/>
            <w:vAlign w:val="center"/>
          </w:tcPr>
          <w:p w14:paraId="3B041609" w14:textId="77777777" w:rsidR="00B2747C" w:rsidRPr="00ED7F40" w:rsidRDefault="00B2747C" w:rsidP="0032799D">
            <w:pPr>
              <w:jc w:val="center"/>
              <w:rPr>
                <w:rFonts w:ascii="Arial" w:hAnsi="Arial" w:cs="Arial"/>
                <w:sz w:val="20"/>
                <w:szCs w:val="20"/>
              </w:rPr>
            </w:pPr>
          </w:p>
          <w:p w14:paraId="26CE3143" w14:textId="77777777" w:rsidR="00B2747C" w:rsidRPr="00ED7F40" w:rsidRDefault="00B2747C" w:rsidP="0032799D">
            <w:pPr>
              <w:jc w:val="center"/>
              <w:rPr>
                <w:rFonts w:ascii="Arial" w:hAnsi="Arial" w:cs="Arial"/>
                <w:sz w:val="20"/>
                <w:szCs w:val="20"/>
              </w:rPr>
            </w:pPr>
          </w:p>
        </w:tc>
        <w:tc>
          <w:tcPr>
            <w:tcW w:w="4590" w:type="dxa"/>
          </w:tcPr>
          <w:p w14:paraId="4F449096" w14:textId="3598D0B9" w:rsidR="00B2747C" w:rsidRPr="00ED7F40" w:rsidRDefault="00B2747C" w:rsidP="00ED7F40">
            <w:pPr>
              <w:rPr>
                <w:rFonts w:ascii="Arial" w:hAnsi="Arial" w:cs="Arial"/>
                <w:b/>
                <w:bCs/>
                <w:color w:val="09090A"/>
                <w:sz w:val="20"/>
                <w:szCs w:val="20"/>
              </w:rPr>
            </w:pPr>
            <w:r w:rsidRPr="00ED7F40">
              <w:rPr>
                <w:rFonts w:ascii="Arial" w:hAnsi="Arial" w:cs="Arial"/>
                <w:sz w:val="20"/>
                <w:szCs w:val="20"/>
              </w:rPr>
              <w:t xml:space="preserve"> </w:t>
            </w:r>
            <w:r w:rsidRPr="00ED7F40">
              <w:rPr>
                <w:rFonts w:ascii="Arial" w:hAnsi="Arial" w:cs="Arial"/>
                <w:color w:val="09090A"/>
                <w:sz w:val="20"/>
                <w:szCs w:val="20"/>
              </w:rPr>
              <w:t>If you are exhibiting flu-like</w:t>
            </w:r>
            <w:r w:rsidR="009778F1">
              <w:rPr>
                <w:rFonts w:ascii="Arial" w:hAnsi="Arial" w:cs="Arial"/>
                <w:color w:val="09090A"/>
                <w:sz w:val="20"/>
                <w:szCs w:val="20"/>
              </w:rPr>
              <w:t xml:space="preserve"> (normal body temp</w:t>
            </w:r>
            <w:r w:rsidR="001E36E1">
              <w:rPr>
                <w:rFonts w:ascii="Arial" w:hAnsi="Arial" w:cs="Arial"/>
                <w:color w:val="09090A"/>
                <w:sz w:val="20"/>
                <w:szCs w:val="20"/>
              </w:rPr>
              <w:t xml:space="preserve"> is</w:t>
            </w:r>
            <w:r w:rsidR="009778F1">
              <w:rPr>
                <w:rFonts w:ascii="Arial" w:hAnsi="Arial" w:cs="Arial"/>
                <w:color w:val="09090A"/>
                <w:sz w:val="20"/>
                <w:szCs w:val="20"/>
              </w:rPr>
              <w:t xml:space="preserve"> 98.6 degrees)</w:t>
            </w:r>
            <w:r w:rsidRPr="00ED7F40">
              <w:rPr>
                <w:rFonts w:ascii="Arial" w:hAnsi="Arial" w:cs="Arial"/>
                <w:color w:val="09090A"/>
                <w:sz w:val="20"/>
                <w:szCs w:val="20"/>
              </w:rPr>
              <w:t xml:space="preserve"> symptoms such as fever, coughing or congestion</w:t>
            </w:r>
            <w:r w:rsidRPr="00ED7F40">
              <w:rPr>
                <w:rFonts w:ascii="Arial" w:hAnsi="Arial" w:cs="Arial"/>
                <w:color w:val="222222"/>
                <w:sz w:val="20"/>
                <w:szCs w:val="20"/>
              </w:rPr>
              <w:t>:</w:t>
            </w:r>
          </w:p>
          <w:p w14:paraId="146B9BA4" w14:textId="77777777" w:rsidR="00B2747C" w:rsidRPr="00ED7F40" w:rsidRDefault="00B2747C" w:rsidP="00F60742">
            <w:pPr>
              <w:autoSpaceDE w:val="0"/>
              <w:autoSpaceDN w:val="0"/>
              <w:adjustRightInd w:val="0"/>
              <w:rPr>
                <w:rFonts w:ascii="Arial" w:hAnsi="Arial" w:cs="Arial"/>
                <w:color w:val="09090A"/>
                <w:sz w:val="20"/>
                <w:szCs w:val="20"/>
              </w:rPr>
            </w:pPr>
            <w:r w:rsidRPr="00ED7F40">
              <w:rPr>
                <w:rFonts w:ascii="Arial" w:hAnsi="Arial" w:cs="Arial"/>
                <w:color w:val="09090A"/>
                <w:sz w:val="20"/>
                <w:szCs w:val="20"/>
              </w:rPr>
              <w:t xml:space="preserve">• </w:t>
            </w:r>
            <w:r w:rsidRPr="00ED7F40">
              <w:rPr>
                <w:rFonts w:ascii="Arial" w:hAnsi="Arial" w:cs="Arial"/>
                <w:b/>
                <w:bCs/>
                <w:color w:val="09090A"/>
                <w:sz w:val="20"/>
                <w:szCs w:val="20"/>
              </w:rPr>
              <w:t xml:space="preserve">do not </w:t>
            </w:r>
            <w:r w:rsidRPr="00ED7F40">
              <w:rPr>
                <w:rFonts w:ascii="Arial" w:hAnsi="Arial" w:cs="Arial"/>
                <w:color w:val="09090A"/>
                <w:sz w:val="20"/>
                <w:szCs w:val="20"/>
              </w:rPr>
              <w:t>come to work;</w:t>
            </w:r>
          </w:p>
          <w:p w14:paraId="7F3EB18D" w14:textId="5909512F" w:rsidR="00B2747C" w:rsidRPr="00ED7F40" w:rsidRDefault="00666F57" w:rsidP="00F60742">
            <w:pPr>
              <w:autoSpaceDE w:val="0"/>
              <w:autoSpaceDN w:val="0"/>
              <w:adjustRightInd w:val="0"/>
              <w:rPr>
                <w:rFonts w:ascii="Arial" w:hAnsi="Arial" w:cs="Arial"/>
                <w:color w:val="09090A"/>
                <w:sz w:val="20"/>
                <w:szCs w:val="20"/>
              </w:rPr>
            </w:pPr>
            <w:r>
              <w:rPr>
                <w:rFonts w:ascii="Arial" w:hAnsi="Arial" w:cs="Arial"/>
                <w:color w:val="09090A"/>
                <w:sz w:val="20"/>
                <w:szCs w:val="20"/>
              </w:rPr>
              <w:t>• contact Heather Winters - 407-948-9472 to let her</w:t>
            </w:r>
            <w:r w:rsidR="00B2747C" w:rsidRPr="00ED7F40">
              <w:rPr>
                <w:rFonts w:ascii="Arial" w:hAnsi="Arial" w:cs="Arial"/>
                <w:color w:val="09090A"/>
                <w:sz w:val="20"/>
                <w:szCs w:val="20"/>
              </w:rPr>
              <w:t xml:space="preserve"> know that you are exhibiting the symptoms; and</w:t>
            </w:r>
          </w:p>
          <w:p w14:paraId="232E594C" w14:textId="77777777" w:rsidR="00B2747C" w:rsidRPr="00ED7F40" w:rsidRDefault="00B2747C" w:rsidP="00F60742">
            <w:pPr>
              <w:autoSpaceDE w:val="0"/>
              <w:autoSpaceDN w:val="0"/>
              <w:adjustRightInd w:val="0"/>
              <w:rPr>
                <w:rFonts w:ascii="Arial" w:hAnsi="Arial" w:cs="Arial"/>
                <w:color w:val="222222"/>
                <w:sz w:val="20"/>
                <w:szCs w:val="20"/>
              </w:rPr>
            </w:pPr>
            <w:r w:rsidRPr="00ED7F40">
              <w:rPr>
                <w:rFonts w:ascii="Arial" w:hAnsi="Arial" w:cs="Arial"/>
                <w:color w:val="09090A"/>
                <w:sz w:val="20"/>
                <w:szCs w:val="20"/>
              </w:rPr>
              <w:t>• consult with a healthcare professional on next steps before returning to work</w:t>
            </w:r>
            <w:r w:rsidRPr="00ED7F40">
              <w:rPr>
                <w:rFonts w:ascii="Arial" w:hAnsi="Arial" w:cs="Arial"/>
                <w:color w:val="222222"/>
                <w:sz w:val="20"/>
                <w:szCs w:val="20"/>
              </w:rPr>
              <w:t>.</w:t>
            </w:r>
          </w:p>
          <w:p w14:paraId="442481D0" w14:textId="77777777" w:rsidR="00B2747C" w:rsidRPr="00ED7F40" w:rsidRDefault="00B2747C" w:rsidP="00F60742">
            <w:pPr>
              <w:autoSpaceDE w:val="0"/>
              <w:autoSpaceDN w:val="0"/>
              <w:adjustRightInd w:val="0"/>
              <w:rPr>
                <w:rFonts w:ascii="Arial" w:hAnsi="Arial" w:cs="Arial"/>
                <w:color w:val="222222"/>
                <w:sz w:val="20"/>
                <w:szCs w:val="20"/>
              </w:rPr>
            </w:pPr>
          </w:p>
          <w:p w14:paraId="4794F429" w14:textId="77777777" w:rsidR="00B2747C" w:rsidRPr="00ED7F40" w:rsidRDefault="00B2747C" w:rsidP="00F60742">
            <w:pPr>
              <w:autoSpaceDE w:val="0"/>
              <w:autoSpaceDN w:val="0"/>
              <w:adjustRightInd w:val="0"/>
              <w:rPr>
                <w:rFonts w:ascii="Arial" w:hAnsi="Arial" w:cs="Arial"/>
                <w:b/>
                <w:color w:val="222222"/>
                <w:sz w:val="20"/>
                <w:szCs w:val="20"/>
              </w:rPr>
            </w:pPr>
            <w:r w:rsidRPr="00ED7F40">
              <w:rPr>
                <w:rFonts w:ascii="Arial" w:hAnsi="Arial" w:cs="Arial"/>
                <w:b/>
                <w:color w:val="222222"/>
                <w:sz w:val="20"/>
                <w:szCs w:val="20"/>
              </w:rPr>
              <w:t>Note: If you report to work feeling ill, you will be asked to go home and self-isolate for 14 days.</w:t>
            </w:r>
          </w:p>
          <w:p w14:paraId="38679C71" w14:textId="77777777" w:rsidR="00B2747C" w:rsidRPr="00ED7F40" w:rsidRDefault="00B2747C" w:rsidP="00F60742">
            <w:pPr>
              <w:autoSpaceDE w:val="0"/>
              <w:autoSpaceDN w:val="0"/>
              <w:adjustRightInd w:val="0"/>
              <w:rPr>
                <w:rFonts w:ascii="Arial" w:eastAsia="Times New Roman" w:hAnsi="Arial" w:cs="Arial"/>
                <w:color w:val="333333"/>
                <w:sz w:val="20"/>
                <w:szCs w:val="20"/>
              </w:rPr>
            </w:pPr>
          </w:p>
          <w:p w14:paraId="79E962D4" w14:textId="77777777" w:rsidR="00B2747C" w:rsidRPr="00ED7F40" w:rsidRDefault="00B2747C" w:rsidP="00A5614A">
            <w:pPr>
              <w:rPr>
                <w:rFonts w:ascii="Arial" w:hAnsi="Arial" w:cs="Arial"/>
                <w:sz w:val="20"/>
                <w:szCs w:val="20"/>
              </w:rPr>
            </w:pPr>
          </w:p>
          <w:p w14:paraId="0A0FF5FE" w14:textId="77777777" w:rsidR="00B2747C" w:rsidRDefault="00B2747C" w:rsidP="00B2747C">
            <w:pPr>
              <w:rPr>
                <w:rFonts w:ascii="Arial" w:hAnsi="Arial" w:cs="Arial"/>
                <w:sz w:val="20"/>
                <w:szCs w:val="20"/>
              </w:rPr>
            </w:pPr>
          </w:p>
          <w:p w14:paraId="7D42BEF2" w14:textId="77777777" w:rsidR="005512CD" w:rsidRDefault="005512CD" w:rsidP="00B2747C">
            <w:pPr>
              <w:rPr>
                <w:rFonts w:ascii="Arial" w:hAnsi="Arial" w:cs="Arial"/>
                <w:sz w:val="20"/>
                <w:szCs w:val="20"/>
              </w:rPr>
            </w:pPr>
          </w:p>
          <w:p w14:paraId="2EEFC4E2" w14:textId="77777777" w:rsidR="005512CD" w:rsidRDefault="005512CD" w:rsidP="00B2747C">
            <w:pPr>
              <w:rPr>
                <w:rFonts w:ascii="Arial" w:hAnsi="Arial" w:cs="Arial"/>
                <w:sz w:val="20"/>
                <w:szCs w:val="20"/>
              </w:rPr>
            </w:pPr>
          </w:p>
          <w:p w14:paraId="72D98813" w14:textId="484A2177" w:rsidR="005512CD" w:rsidRDefault="005512CD" w:rsidP="005512CD">
            <w:pPr>
              <w:rPr>
                <w:rFonts w:ascii="Arial" w:hAnsi="Arial" w:cs="Arial"/>
                <w:sz w:val="20"/>
                <w:szCs w:val="20"/>
              </w:rPr>
            </w:pPr>
            <w:bookmarkStart w:id="0" w:name="_GoBack"/>
            <w:bookmarkEnd w:id="0"/>
            <w:r>
              <w:rPr>
                <w:rFonts w:ascii="Arial" w:hAnsi="Arial" w:cs="Arial"/>
                <w:sz w:val="20"/>
                <w:szCs w:val="20"/>
              </w:rPr>
              <w:t>Keep your personal protective equipment in a clean and sanitary condition. Before work starts and at each break, wipe down head wear, safety eye wear and ear muffs and at end of day wipe down surface areas where these devices will be stored. Do not allow others to touch your personal equipment.</w:t>
            </w:r>
          </w:p>
          <w:p w14:paraId="09815FAC" w14:textId="3F60E679" w:rsidR="005512CD" w:rsidRPr="00ED7F40" w:rsidRDefault="005512CD" w:rsidP="00B2747C">
            <w:pPr>
              <w:rPr>
                <w:rFonts w:ascii="Arial" w:hAnsi="Arial" w:cs="Arial"/>
                <w:sz w:val="20"/>
                <w:szCs w:val="20"/>
              </w:rPr>
            </w:pPr>
          </w:p>
        </w:tc>
        <w:tc>
          <w:tcPr>
            <w:tcW w:w="990" w:type="dxa"/>
            <w:vAlign w:val="center"/>
          </w:tcPr>
          <w:p w14:paraId="433FF851" w14:textId="77777777" w:rsidR="00B2747C" w:rsidRPr="00945C1A" w:rsidRDefault="00B2747C" w:rsidP="0032799D">
            <w:pPr>
              <w:jc w:val="center"/>
              <w:rPr>
                <w:rFonts w:ascii="Arial" w:hAnsi="Arial" w:cs="Arial"/>
                <w:sz w:val="20"/>
                <w:szCs w:val="20"/>
              </w:rPr>
            </w:pPr>
          </w:p>
        </w:tc>
      </w:tr>
      <w:tr w:rsidR="00B2747C" w:rsidRPr="00945C1A" w14:paraId="08798C80" w14:textId="77777777" w:rsidTr="005B024C">
        <w:trPr>
          <w:trHeight w:val="368"/>
        </w:trPr>
        <w:tc>
          <w:tcPr>
            <w:tcW w:w="2227" w:type="dxa"/>
          </w:tcPr>
          <w:p w14:paraId="229904FE" w14:textId="77777777" w:rsidR="00B2747C" w:rsidRDefault="005B024C" w:rsidP="007A5BE3">
            <w:pPr>
              <w:rPr>
                <w:rFonts w:ascii="Arial" w:hAnsi="Arial" w:cs="Arial"/>
                <w:sz w:val="20"/>
                <w:szCs w:val="20"/>
              </w:rPr>
            </w:pPr>
            <w:r>
              <w:rPr>
                <w:rFonts w:ascii="Arial" w:hAnsi="Arial" w:cs="Arial"/>
                <w:sz w:val="20"/>
                <w:szCs w:val="20"/>
              </w:rPr>
              <w:lastRenderedPageBreak/>
              <w:t xml:space="preserve">3 - </w:t>
            </w:r>
            <w:r w:rsidR="00B2747C">
              <w:rPr>
                <w:rFonts w:ascii="Arial" w:hAnsi="Arial" w:cs="Arial"/>
                <w:sz w:val="20"/>
                <w:szCs w:val="20"/>
              </w:rPr>
              <w:t>Taking Breaks</w:t>
            </w:r>
            <w:r w:rsidR="00B2747C">
              <w:t>, and during Lunch time</w:t>
            </w:r>
          </w:p>
          <w:p w14:paraId="63613F17" w14:textId="77777777" w:rsidR="00B2747C" w:rsidRDefault="00B2747C" w:rsidP="007A5BE3">
            <w:pPr>
              <w:rPr>
                <w:rFonts w:ascii="Arial" w:hAnsi="Arial" w:cs="Arial"/>
                <w:sz w:val="20"/>
                <w:szCs w:val="20"/>
              </w:rPr>
            </w:pPr>
          </w:p>
          <w:p w14:paraId="24BE45C0" w14:textId="77777777" w:rsidR="00B2747C" w:rsidRDefault="00B2747C" w:rsidP="007A5BE3">
            <w:pPr>
              <w:rPr>
                <w:rFonts w:ascii="Arial" w:hAnsi="Arial" w:cs="Arial"/>
                <w:sz w:val="20"/>
                <w:szCs w:val="20"/>
              </w:rPr>
            </w:pPr>
          </w:p>
          <w:p w14:paraId="32869BE9" w14:textId="77777777" w:rsidR="00B2747C" w:rsidRDefault="00B2747C" w:rsidP="007A5BE3">
            <w:pPr>
              <w:rPr>
                <w:rFonts w:ascii="Arial" w:hAnsi="Arial" w:cs="Arial"/>
                <w:sz w:val="20"/>
                <w:szCs w:val="20"/>
              </w:rPr>
            </w:pPr>
          </w:p>
          <w:p w14:paraId="71180638" w14:textId="77777777" w:rsidR="00B2747C" w:rsidRDefault="00B2747C" w:rsidP="007A5BE3">
            <w:pPr>
              <w:rPr>
                <w:rFonts w:ascii="Arial" w:hAnsi="Arial" w:cs="Arial"/>
                <w:sz w:val="20"/>
                <w:szCs w:val="20"/>
              </w:rPr>
            </w:pPr>
          </w:p>
          <w:p w14:paraId="41B3849C" w14:textId="77777777" w:rsidR="00B2747C" w:rsidRDefault="00B2747C" w:rsidP="007A5BE3">
            <w:pPr>
              <w:rPr>
                <w:rFonts w:ascii="Arial" w:hAnsi="Arial" w:cs="Arial"/>
                <w:sz w:val="20"/>
                <w:szCs w:val="20"/>
              </w:rPr>
            </w:pPr>
          </w:p>
          <w:p w14:paraId="1EF32EAA" w14:textId="77777777" w:rsidR="00B2747C" w:rsidRDefault="00B2747C" w:rsidP="007A5BE3">
            <w:pPr>
              <w:rPr>
                <w:rFonts w:ascii="Arial" w:hAnsi="Arial" w:cs="Arial"/>
                <w:sz w:val="20"/>
                <w:szCs w:val="20"/>
              </w:rPr>
            </w:pPr>
          </w:p>
          <w:p w14:paraId="7251E900" w14:textId="77777777" w:rsidR="00B2747C" w:rsidRDefault="00B2747C" w:rsidP="007A5BE3">
            <w:pPr>
              <w:rPr>
                <w:rFonts w:ascii="Arial" w:hAnsi="Arial" w:cs="Arial"/>
                <w:sz w:val="20"/>
                <w:szCs w:val="20"/>
              </w:rPr>
            </w:pPr>
          </w:p>
          <w:p w14:paraId="4B649C83" w14:textId="77777777" w:rsidR="00B2747C" w:rsidRDefault="00B2747C" w:rsidP="007A5BE3">
            <w:pPr>
              <w:rPr>
                <w:rFonts w:ascii="Arial" w:hAnsi="Arial" w:cs="Arial"/>
                <w:sz w:val="20"/>
                <w:szCs w:val="20"/>
              </w:rPr>
            </w:pPr>
          </w:p>
          <w:p w14:paraId="6DD51CA3" w14:textId="77777777" w:rsidR="00B2747C" w:rsidRDefault="00B2747C" w:rsidP="007A5BE3">
            <w:pPr>
              <w:rPr>
                <w:rFonts w:ascii="Arial" w:hAnsi="Arial" w:cs="Arial"/>
                <w:sz w:val="20"/>
                <w:szCs w:val="20"/>
              </w:rPr>
            </w:pPr>
          </w:p>
          <w:p w14:paraId="23B88B42" w14:textId="77777777" w:rsidR="00B2747C" w:rsidRDefault="00B2747C" w:rsidP="007A5BE3">
            <w:pPr>
              <w:rPr>
                <w:rFonts w:ascii="Arial" w:hAnsi="Arial" w:cs="Arial"/>
                <w:sz w:val="20"/>
                <w:szCs w:val="20"/>
              </w:rPr>
            </w:pPr>
          </w:p>
          <w:p w14:paraId="79C32822" w14:textId="77777777" w:rsidR="00B2747C" w:rsidRDefault="00B2747C" w:rsidP="007A5BE3">
            <w:pPr>
              <w:rPr>
                <w:rFonts w:ascii="Arial" w:hAnsi="Arial" w:cs="Arial"/>
                <w:sz w:val="20"/>
                <w:szCs w:val="20"/>
              </w:rPr>
            </w:pPr>
          </w:p>
          <w:p w14:paraId="4EE7934A" w14:textId="77777777" w:rsidR="00B2747C" w:rsidRDefault="00B2747C" w:rsidP="007A5BE3">
            <w:pPr>
              <w:rPr>
                <w:rFonts w:ascii="Arial" w:hAnsi="Arial" w:cs="Arial"/>
                <w:sz w:val="20"/>
                <w:szCs w:val="20"/>
              </w:rPr>
            </w:pPr>
          </w:p>
          <w:p w14:paraId="250A704D" w14:textId="77777777" w:rsidR="00B2747C" w:rsidRDefault="00B2747C" w:rsidP="007A5BE3">
            <w:pPr>
              <w:rPr>
                <w:rFonts w:ascii="Arial" w:hAnsi="Arial" w:cs="Arial"/>
                <w:sz w:val="20"/>
                <w:szCs w:val="20"/>
              </w:rPr>
            </w:pPr>
          </w:p>
          <w:p w14:paraId="1C82FB76" w14:textId="77777777" w:rsidR="00B2747C" w:rsidRDefault="00B2747C" w:rsidP="007A5BE3">
            <w:pPr>
              <w:rPr>
                <w:rFonts w:ascii="Arial" w:hAnsi="Arial" w:cs="Arial"/>
                <w:sz w:val="20"/>
                <w:szCs w:val="20"/>
              </w:rPr>
            </w:pPr>
          </w:p>
          <w:p w14:paraId="67F5AE43" w14:textId="77777777" w:rsidR="00B2747C" w:rsidRDefault="00B2747C" w:rsidP="007A5BE3">
            <w:pPr>
              <w:rPr>
                <w:rFonts w:ascii="Arial" w:hAnsi="Arial" w:cs="Arial"/>
                <w:sz w:val="20"/>
                <w:szCs w:val="20"/>
              </w:rPr>
            </w:pPr>
          </w:p>
          <w:p w14:paraId="572B3CB8" w14:textId="77777777" w:rsidR="00B2747C" w:rsidRDefault="00B2747C" w:rsidP="007A5BE3">
            <w:pPr>
              <w:rPr>
                <w:rFonts w:ascii="Arial" w:hAnsi="Arial" w:cs="Arial"/>
                <w:sz w:val="20"/>
                <w:szCs w:val="20"/>
              </w:rPr>
            </w:pPr>
          </w:p>
          <w:p w14:paraId="30C54CC4" w14:textId="77777777" w:rsidR="00B2747C" w:rsidRDefault="00B2747C" w:rsidP="007A5BE3">
            <w:pPr>
              <w:rPr>
                <w:rFonts w:ascii="Arial" w:hAnsi="Arial" w:cs="Arial"/>
                <w:sz w:val="20"/>
                <w:szCs w:val="20"/>
              </w:rPr>
            </w:pPr>
          </w:p>
          <w:p w14:paraId="1C1EC097" w14:textId="77777777" w:rsidR="00B2747C" w:rsidRDefault="00B2747C" w:rsidP="007A5BE3">
            <w:pPr>
              <w:rPr>
                <w:rFonts w:ascii="Arial" w:hAnsi="Arial" w:cs="Arial"/>
                <w:sz w:val="20"/>
                <w:szCs w:val="20"/>
              </w:rPr>
            </w:pPr>
          </w:p>
          <w:p w14:paraId="62CF1BF9" w14:textId="77777777" w:rsidR="00B2747C" w:rsidRDefault="005B024C" w:rsidP="000F1966">
            <w:r>
              <w:rPr>
                <w:rFonts w:ascii="Arial" w:hAnsi="Arial" w:cs="Arial"/>
                <w:sz w:val="20"/>
                <w:szCs w:val="20"/>
              </w:rPr>
              <w:t xml:space="preserve">4 - </w:t>
            </w:r>
            <w:r w:rsidR="00B2747C">
              <w:rPr>
                <w:rFonts w:ascii="Arial" w:hAnsi="Arial" w:cs="Arial"/>
                <w:sz w:val="20"/>
                <w:szCs w:val="20"/>
              </w:rPr>
              <w:t>Washroom/toilet breaks</w:t>
            </w:r>
          </w:p>
          <w:p w14:paraId="3E71055C" w14:textId="77777777" w:rsidR="00B2747C" w:rsidRDefault="00B2747C" w:rsidP="007A5BE3">
            <w:pPr>
              <w:rPr>
                <w:rFonts w:ascii="Arial" w:hAnsi="Arial" w:cs="Arial"/>
                <w:sz w:val="20"/>
                <w:szCs w:val="20"/>
              </w:rPr>
            </w:pPr>
          </w:p>
        </w:tc>
        <w:tc>
          <w:tcPr>
            <w:tcW w:w="3960" w:type="dxa"/>
          </w:tcPr>
          <w:p w14:paraId="5EEB236A" w14:textId="77777777" w:rsidR="00B2747C" w:rsidRDefault="00B2747C" w:rsidP="007A5BE3">
            <w:pPr>
              <w:autoSpaceDE w:val="0"/>
              <w:autoSpaceDN w:val="0"/>
              <w:adjustRightInd w:val="0"/>
              <w:rPr>
                <w:rFonts w:ascii="Arial" w:hAnsi="Arial" w:cs="Arial"/>
                <w:sz w:val="20"/>
                <w:szCs w:val="20"/>
              </w:rPr>
            </w:pPr>
            <w:r>
              <w:rPr>
                <w:rFonts w:ascii="Arial" w:hAnsi="Arial" w:cs="Arial"/>
                <w:sz w:val="20"/>
                <w:szCs w:val="20"/>
              </w:rPr>
              <w:t>Touching unsanitary surfaces such as tables, chairs coffee machines, microwaves, water coolers and salt and pepper shakers with hands can spread viruses. Sitting too close to others is not practicing social distancing.</w:t>
            </w:r>
          </w:p>
          <w:p w14:paraId="7DBA7F1B" w14:textId="77777777" w:rsidR="00B2747C" w:rsidRDefault="00B2747C" w:rsidP="007A5BE3">
            <w:pPr>
              <w:autoSpaceDE w:val="0"/>
              <w:autoSpaceDN w:val="0"/>
              <w:adjustRightInd w:val="0"/>
              <w:rPr>
                <w:rFonts w:ascii="Arial" w:hAnsi="Arial" w:cs="Arial"/>
                <w:sz w:val="20"/>
                <w:szCs w:val="20"/>
              </w:rPr>
            </w:pPr>
          </w:p>
          <w:p w14:paraId="76AB3AB2" w14:textId="77777777" w:rsidR="00B2747C" w:rsidRDefault="00B2747C" w:rsidP="007A5BE3">
            <w:pPr>
              <w:autoSpaceDE w:val="0"/>
              <w:autoSpaceDN w:val="0"/>
              <w:adjustRightInd w:val="0"/>
              <w:rPr>
                <w:rFonts w:ascii="Arial" w:hAnsi="Arial" w:cs="Arial"/>
                <w:sz w:val="20"/>
                <w:szCs w:val="20"/>
              </w:rPr>
            </w:pPr>
          </w:p>
          <w:p w14:paraId="21F7C3AA" w14:textId="77777777" w:rsidR="00B2747C" w:rsidRDefault="00B2747C" w:rsidP="007A5BE3">
            <w:pPr>
              <w:autoSpaceDE w:val="0"/>
              <w:autoSpaceDN w:val="0"/>
              <w:adjustRightInd w:val="0"/>
              <w:rPr>
                <w:rFonts w:ascii="Arial" w:hAnsi="Arial" w:cs="Arial"/>
                <w:sz w:val="20"/>
                <w:szCs w:val="20"/>
              </w:rPr>
            </w:pPr>
          </w:p>
          <w:p w14:paraId="391A141E" w14:textId="77777777" w:rsidR="00B2747C" w:rsidRDefault="00B2747C" w:rsidP="007A5BE3">
            <w:pPr>
              <w:autoSpaceDE w:val="0"/>
              <w:autoSpaceDN w:val="0"/>
              <w:adjustRightInd w:val="0"/>
              <w:rPr>
                <w:rFonts w:ascii="Arial" w:hAnsi="Arial" w:cs="Arial"/>
                <w:sz w:val="20"/>
                <w:szCs w:val="20"/>
              </w:rPr>
            </w:pPr>
          </w:p>
          <w:p w14:paraId="3882A80D" w14:textId="77777777" w:rsidR="00B2747C" w:rsidRDefault="00B2747C" w:rsidP="007A5BE3">
            <w:pPr>
              <w:autoSpaceDE w:val="0"/>
              <w:autoSpaceDN w:val="0"/>
              <w:adjustRightInd w:val="0"/>
              <w:rPr>
                <w:rFonts w:ascii="Arial" w:hAnsi="Arial" w:cs="Arial"/>
                <w:sz w:val="20"/>
                <w:szCs w:val="20"/>
              </w:rPr>
            </w:pPr>
          </w:p>
          <w:p w14:paraId="0775DCCF" w14:textId="77777777" w:rsidR="00B2747C" w:rsidRDefault="00B2747C" w:rsidP="007A5BE3">
            <w:pPr>
              <w:autoSpaceDE w:val="0"/>
              <w:autoSpaceDN w:val="0"/>
              <w:adjustRightInd w:val="0"/>
              <w:rPr>
                <w:rFonts w:ascii="Arial" w:hAnsi="Arial" w:cs="Arial"/>
                <w:sz w:val="20"/>
                <w:szCs w:val="20"/>
              </w:rPr>
            </w:pPr>
          </w:p>
          <w:p w14:paraId="4FA49BC2" w14:textId="77777777" w:rsidR="00B2747C" w:rsidRDefault="00B2747C" w:rsidP="007A5BE3">
            <w:pPr>
              <w:autoSpaceDE w:val="0"/>
              <w:autoSpaceDN w:val="0"/>
              <w:adjustRightInd w:val="0"/>
              <w:rPr>
                <w:rFonts w:ascii="Arial" w:hAnsi="Arial" w:cs="Arial"/>
                <w:sz w:val="20"/>
                <w:szCs w:val="20"/>
              </w:rPr>
            </w:pPr>
          </w:p>
          <w:p w14:paraId="78F841E8" w14:textId="77777777" w:rsidR="00B2747C" w:rsidRDefault="00B2747C" w:rsidP="007A5BE3">
            <w:pPr>
              <w:autoSpaceDE w:val="0"/>
              <w:autoSpaceDN w:val="0"/>
              <w:adjustRightInd w:val="0"/>
              <w:rPr>
                <w:rFonts w:ascii="Arial" w:hAnsi="Arial" w:cs="Arial"/>
                <w:sz w:val="20"/>
                <w:szCs w:val="20"/>
              </w:rPr>
            </w:pPr>
          </w:p>
          <w:p w14:paraId="670558B7" w14:textId="77777777" w:rsidR="00B2747C" w:rsidRDefault="00B2747C" w:rsidP="007A5BE3">
            <w:pPr>
              <w:autoSpaceDE w:val="0"/>
              <w:autoSpaceDN w:val="0"/>
              <w:adjustRightInd w:val="0"/>
              <w:rPr>
                <w:rFonts w:ascii="Arial" w:hAnsi="Arial" w:cs="Arial"/>
                <w:sz w:val="20"/>
                <w:szCs w:val="20"/>
              </w:rPr>
            </w:pPr>
          </w:p>
          <w:p w14:paraId="53295300" w14:textId="77777777" w:rsidR="00B2747C" w:rsidRDefault="00B2747C" w:rsidP="007A5BE3">
            <w:pPr>
              <w:autoSpaceDE w:val="0"/>
              <w:autoSpaceDN w:val="0"/>
              <w:adjustRightInd w:val="0"/>
              <w:rPr>
                <w:rFonts w:ascii="Arial" w:hAnsi="Arial" w:cs="Arial"/>
                <w:sz w:val="20"/>
                <w:szCs w:val="20"/>
              </w:rPr>
            </w:pPr>
          </w:p>
          <w:p w14:paraId="7361FDC4" w14:textId="77777777" w:rsidR="00B2747C" w:rsidRDefault="00B2747C" w:rsidP="007A5BE3">
            <w:pPr>
              <w:autoSpaceDE w:val="0"/>
              <w:autoSpaceDN w:val="0"/>
              <w:adjustRightInd w:val="0"/>
              <w:rPr>
                <w:rFonts w:ascii="Arial" w:hAnsi="Arial" w:cs="Arial"/>
                <w:sz w:val="20"/>
                <w:szCs w:val="20"/>
              </w:rPr>
            </w:pPr>
          </w:p>
          <w:p w14:paraId="11512F15" w14:textId="77777777" w:rsidR="00B2747C" w:rsidRDefault="00B2747C" w:rsidP="007A5BE3">
            <w:pPr>
              <w:autoSpaceDE w:val="0"/>
              <w:autoSpaceDN w:val="0"/>
              <w:adjustRightInd w:val="0"/>
              <w:rPr>
                <w:rFonts w:ascii="Arial" w:hAnsi="Arial" w:cs="Arial"/>
                <w:sz w:val="20"/>
                <w:szCs w:val="20"/>
              </w:rPr>
            </w:pPr>
          </w:p>
          <w:p w14:paraId="7287FB3D" w14:textId="77777777" w:rsidR="00B2747C" w:rsidRDefault="00B2747C" w:rsidP="007A5BE3">
            <w:pPr>
              <w:autoSpaceDE w:val="0"/>
              <w:autoSpaceDN w:val="0"/>
              <w:adjustRightInd w:val="0"/>
              <w:rPr>
                <w:rFonts w:ascii="Arial" w:hAnsi="Arial" w:cs="Arial"/>
                <w:sz w:val="20"/>
                <w:szCs w:val="20"/>
              </w:rPr>
            </w:pPr>
          </w:p>
          <w:p w14:paraId="65BE3F5B" w14:textId="77777777" w:rsidR="00B2747C" w:rsidRDefault="00B2747C" w:rsidP="007A5BE3">
            <w:pPr>
              <w:autoSpaceDE w:val="0"/>
              <w:autoSpaceDN w:val="0"/>
              <w:adjustRightInd w:val="0"/>
              <w:rPr>
                <w:rFonts w:ascii="Arial" w:hAnsi="Arial" w:cs="Arial"/>
                <w:sz w:val="20"/>
                <w:szCs w:val="20"/>
              </w:rPr>
            </w:pPr>
          </w:p>
          <w:p w14:paraId="4E916AFD" w14:textId="77777777" w:rsidR="00B2747C" w:rsidRDefault="00B2747C" w:rsidP="007A5BE3">
            <w:pPr>
              <w:autoSpaceDE w:val="0"/>
              <w:autoSpaceDN w:val="0"/>
              <w:adjustRightInd w:val="0"/>
              <w:rPr>
                <w:rFonts w:ascii="Arial" w:hAnsi="Arial" w:cs="Arial"/>
                <w:sz w:val="20"/>
                <w:szCs w:val="20"/>
              </w:rPr>
            </w:pPr>
            <w:r>
              <w:rPr>
                <w:rFonts w:ascii="Arial" w:hAnsi="Arial" w:cs="Arial"/>
                <w:sz w:val="20"/>
                <w:szCs w:val="20"/>
              </w:rPr>
              <w:t>contact with contaminated/unsanitary surfaces spreads the virus</w:t>
            </w:r>
          </w:p>
        </w:tc>
        <w:tc>
          <w:tcPr>
            <w:tcW w:w="900" w:type="dxa"/>
            <w:vAlign w:val="center"/>
          </w:tcPr>
          <w:p w14:paraId="3BC23916" w14:textId="77777777" w:rsidR="00B2747C" w:rsidRDefault="00B2747C" w:rsidP="0032799D">
            <w:pPr>
              <w:jc w:val="center"/>
              <w:rPr>
                <w:rFonts w:ascii="Arial" w:hAnsi="Arial" w:cs="Arial"/>
                <w:sz w:val="20"/>
                <w:szCs w:val="20"/>
              </w:rPr>
            </w:pPr>
          </w:p>
        </w:tc>
        <w:tc>
          <w:tcPr>
            <w:tcW w:w="4590" w:type="dxa"/>
          </w:tcPr>
          <w:p w14:paraId="470CFE27" w14:textId="77777777" w:rsidR="00B2747C" w:rsidRDefault="005B024C" w:rsidP="006D070F">
            <w:pPr>
              <w:rPr>
                <w:rFonts w:ascii="Arial" w:hAnsi="Arial" w:cs="Arial"/>
                <w:sz w:val="20"/>
                <w:szCs w:val="20"/>
              </w:rPr>
            </w:pPr>
            <w:r>
              <w:rPr>
                <w:rFonts w:ascii="Arial" w:hAnsi="Arial" w:cs="Arial"/>
                <w:sz w:val="20"/>
                <w:szCs w:val="20"/>
              </w:rPr>
              <w:t>W</w:t>
            </w:r>
            <w:r w:rsidR="00B2747C">
              <w:rPr>
                <w:rFonts w:ascii="Arial" w:hAnsi="Arial" w:cs="Arial"/>
                <w:sz w:val="20"/>
                <w:szCs w:val="20"/>
              </w:rPr>
              <w:t>ipe your seating area, table top and chair with approved cleaners prior to handling food and drink.</w:t>
            </w:r>
          </w:p>
          <w:p w14:paraId="587EEE57" w14:textId="77777777" w:rsidR="00B2747C" w:rsidRDefault="00B2747C" w:rsidP="006D070F">
            <w:pPr>
              <w:rPr>
                <w:rFonts w:ascii="Arial" w:hAnsi="Arial" w:cs="Arial"/>
                <w:sz w:val="20"/>
                <w:szCs w:val="20"/>
              </w:rPr>
            </w:pPr>
          </w:p>
          <w:p w14:paraId="188A6716" w14:textId="77777777" w:rsidR="00B2747C" w:rsidRDefault="00B2747C" w:rsidP="00D85E54">
            <w:pPr>
              <w:rPr>
                <w:rFonts w:ascii="Arial" w:hAnsi="Arial" w:cs="Arial"/>
                <w:color w:val="080909"/>
                <w:sz w:val="20"/>
                <w:szCs w:val="20"/>
              </w:rPr>
            </w:pPr>
            <w:r>
              <w:rPr>
                <w:rFonts w:ascii="Arial" w:hAnsi="Arial" w:cs="Arial"/>
                <w:sz w:val="20"/>
                <w:szCs w:val="20"/>
              </w:rPr>
              <w:t xml:space="preserve">Wash your hands prior to handling foods, avoid sharing food or drinks, especially chips </w:t>
            </w:r>
            <w:proofErr w:type="spellStart"/>
            <w:r>
              <w:rPr>
                <w:rFonts w:ascii="Arial" w:hAnsi="Arial" w:cs="Arial"/>
                <w:sz w:val="20"/>
                <w:szCs w:val="20"/>
              </w:rPr>
              <w:t>etc</w:t>
            </w:r>
            <w:proofErr w:type="spellEnd"/>
            <w:r>
              <w:rPr>
                <w:rFonts w:ascii="Arial" w:hAnsi="Arial" w:cs="Arial"/>
                <w:sz w:val="20"/>
                <w:szCs w:val="20"/>
              </w:rPr>
              <w:t xml:space="preserve"> where hands need to enter bags or food wrapping.  Sit a safe dist</w:t>
            </w:r>
            <w:r w:rsidR="00914CC3">
              <w:rPr>
                <w:rFonts w:ascii="Arial" w:hAnsi="Arial" w:cs="Arial"/>
                <w:sz w:val="20"/>
                <w:szCs w:val="20"/>
              </w:rPr>
              <w:t>ance from others 6 Feet</w:t>
            </w:r>
            <w:r>
              <w:rPr>
                <w:rFonts w:ascii="Arial" w:hAnsi="Arial" w:cs="Arial"/>
                <w:sz w:val="20"/>
                <w:szCs w:val="20"/>
              </w:rPr>
              <w:t xml:space="preserve"> minimum and try and </w:t>
            </w:r>
            <w:r w:rsidRPr="00D85E54">
              <w:rPr>
                <w:rFonts w:ascii="Arial" w:hAnsi="Arial" w:cs="Arial"/>
                <w:color w:val="080909"/>
                <w:sz w:val="20"/>
                <w:szCs w:val="20"/>
              </w:rPr>
              <w:t>stagger break</w:t>
            </w:r>
            <w:r>
              <w:rPr>
                <w:rFonts w:ascii="Arial" w:hAnsi="Arial" w:cs="Arial"/>
                <w:color w:val="080909"/>
                <w:sz w:val="20"/>
                <w:szCs w:val="20"/>
              </w:rPr>
              <w:t>s</w:t>
            </w:r>
            <w:r w:rsidRPr="00D85E54">
              <w:rPr>
                <w:rFonts w:ascii="Arial" w:hAnsi="Arial" w:cs="Arial"/>
                <w:color w:val="080909"/>
                <w:sz w:val="20"/>
                <w:szCs w:val="20"/>
              </w:rPr>
              <w:t xml:space="preserve"> and lunch schedules to minimize the number of people </w:t>
            </w:r>
            <w:r>
              <w:rPr>
                <w:rFonts w:ascii="Arial" w:hAnsi="Arial" w:cs="Arial"/>
                <w:color w:val="080909"/>
                <w:sz w:val="20"/>
                <w:szCs w:val="20"/>
              </w:rPr>
              <w:t>taking breaks at the same time.</w:t>
            </w:r>
          </w:p>
          <w:p w14:paraId="10A1648D" w14:textId="77777777" w:rsidR="00B2747C" w:rsidRDefault="00B2747C" w:rsidP="00D85E54">
            <w:pPr>
              <w:rPr>
                <w:rFonts w:ascii="Arial" w:hAnsi="Arial" w:cs="Arial"/>
                <w:color w:val="080909"/>
                <w:sz w:val="20"/>
                <w:szCs w:val="20"/>
              </w:rPr>
            </w:pPr>
          </w:p>
          <w:p w14:paraId="1A9B397C" w14:textId="77777777" w:rsidR="00B2747C" w:rsidRDefault="00B2747C" w:rsidP="00D85E54">
            <w:pPr>
              <w:rPr>
                <w:rFonts w:ascii="Arial" w:hAnsi="Arial" w:cs="Arial"/>
                <w:color w:val="080909"/>
                <w:sz w:val="20"/>
                <w:szCs w:val="20"/>
              </w:rPr>
            </w:pPr>
            <w:r>
              <w:rPr>
                <w:rFonts w:ascii="Arial" w:hAnsi="Arial" w:cs="Arial"/>
                <w:color w:val="080909"/>
                <w:sz w:val="20"/>
                <w:szCs w:val="20"/>
              </w:rPr>
              <w:t>Once your break is over, clean up the eating surface, wipe down the area and throw out wrappers into waste bins.</w:t>
            </w:r>
          </w:p>
          <w:p w14:paraId="4FF90FBB" w14:textId="77777777" w:rsidR="00B2747C" w:rsidRDefault="00B2747C" w:rsidP="00D85E54">
            <w:pPr>
              <w:rPr>
                <w:rFonts w:ascii="Arial" w:hAnsi="Arial" w:cs="Arial"/>
                <w:color w:val="080909"/>
                <w:sz w:val="20"/>
                <w:szCs w:val="20"/>
              </w:rPr>
            </w:pPr>
          </w:p>
          <w:p w14:paraId="20DD4FED" w14:textId="77777777" w:rsidR="00B2747C" w:rsidRDefault="00B2747C" w:rsidP="00D85E54">
            <w:pPr>
              <w:rPr>
                <w:rFonts w:ascii="Arial" w:hAnsi="Arial" w:cs="Arial"/>
                <w:color w:val="080909"/>
                <w:sz w:val="20"/>
                <w:szCs w:val="20"/>
              </w:rPr>
            </w:pPr>
            <w:r>
              <w:rPr>
                <w:rFonts w:ascii="Arial" w:hAnsi="Arial" w:cs="Arial"/>
                <w:color w:val="080909"/>
                <w:sz w:val="20"/>
                <w:szCs w:val="20"/>
              </w:rPr>
              <w:t>Wash hands again prior to going back to work.</w:t>
            </w:r>
          </w:p>
          <w:p w14:paraId="65500C84" w14:textId="77777777" w:rsidR="00B2747C" w:rsidRDefault="00B2747C" w:rsidP="00D85E54">
            <w:pPr>
              <w:rPr>
                <w:rFonts w:ascii="Arial" w:hAnsi="Arial" w:cs="Arial"/>
                <w:color w:val="080909"/>
                <w:sz w:val="20"/>
                <w:szCs w:val="20"/>
              </w:rPr>
            </w:pPr>
          </w:p>
          <w:p w14:paraId="4AFD007D" w14:textId="77777777" w:rsidR="00B2747C" w:rsidRPr="00D85E54" w:rsidRDefault="00B2747C" w:rsidP="00D85E54">
            <w:pPr>
              <w:rPr>
                <w:rFonts w:ascii="Arial" w:hAnsi="Arial" w:cs="Arial"/>
                <w:sz w:val="20"/>
                <w:szCs w:val="20"/>
              </w:rPr>
            </w:pPr>
          </w:p>
          <w:p w14:paraId="6708A1C3" w14:textId="77777777" w:rsidR="00B2747C" w:rsidRDefault="00B2747C" w:rsidP="006D070F">
            <w:pPr>
              <w:rPr>
                <w:rFonts w:ascii="Arial" w:hAnsi="Arial" w:cs="Arial"/>
                <w:sz w:val="20"/>
                <w:szCs w:val="20"/>
              </w:rPr>
            </w:pPr>
          </w:p>
          <w:p w14:paraId="51329453" w14:textId="77777777" w:rsidR="00B2747C" w:rsidRDefault="00B2747C" w:rsidP="006D070F">
            <w:pPr>
              <w:rPr>
                <w:rFonts w:ascii="Arial" w:hAnsi="Arial" w:cs="Arial"/>
                <w:sz w:val="20"/>
                <w:szCs w:val="20"/>
              </w:rPr>
            </w:pPr>
            <w:r>
              <w:rPr>
                <w:rFonts w:ascii="Arial" w:hAnsi="Arial" w:cs="Arial"/>
                <w:sz w:val="20"/>
                <w:szCs w:val="20"/>
              </w:rPr>
              <w:t xml:space="preserve">Practice good personal hygiene, wash your hands before entry, clean the toilet seat or if possible, use a disposable seat tissue/cover. </w:t>
            </w:r>
          </w:p>
          <w:p w14:paraId="1C710FDE" w14:textId="77777777" w:rsidR="00B2747C" w:rsidRDefault="00B2747C" w:rsidP="006D070F">
            <w:pPr>
              <w:rPr>
                <w:rFonts w:ascii="Arial" w:hAnsi="Arial" w:cs="Arial"/>
                <w:sz w:val="20"/>
                <w:szCs w:val="20"/>
              </w:rPr>
            </w:pPr>
            <w:r>
              <w:rPr>
                <w:rFonts w:ascii="Arial" w:hAnsi="Arial" w:cs="Arial"/>
                <w:sz w:val="20"/>
                <w:szCs w:val="20"/>
              </w:rPr>
              <w:t>Wash your hands after each toilet break, and most important, keep all toilet and washroom facilities in a clean and sanitary condition.</w:t>
            </w:r>
          </w:p>
          <w:p w14:paraId="387A77B7" w14:textId="77777777" w:rsidR="00B2747C" w:rsidRDefault="00B2747C" w:rsidP="006D070F">
            <w:pPr>
              <w:rPr>
                <w:rFonts w:ascii="Arial" w:hAnsi="Arial" w:cs="Arial"/>
                <w:sz w:val="20"/>
                <w:szCs w:val="20"/>
              </w:rPr>
            </w:pPr>
          </w:p>
          <w:p w14:paraId="4D4F6692" w14:textId="77777777" w:rsidR="00B2747C" w:rsidRPr="00174256" w:rsidRDefault="00B2747C" w:rsidP="00F65165">
            <w:pPr>
              <w:pStyle w:val="ListParagraph"/>
              <w:numPr>
                <w:ilvl w:val="0"/>
                <w:numId w:val="8"/>
              </w:numPr>
              <w:autoSpaceDE w:val="0"/>
              <w:autoSpaceDN w:val="0"/>
              <w:adjustRightInd w:val="0"/>
              <w:rPr>
                <w:rFonts w:ascii="Arial" w:hAnsi="Arial" w:cs="Arial"/>
                <w:color w:val="22201C"/>
                <w:sz w:val="20"/>
                <w:szCs w:val="20"/>
              </w:rPr>
            </w:pPr>
            <w:r w:rsidRPr="00174256">
              <w:rPr>
                <w:rFonts w:ascii="Arial" w:hAnsi="Arial" w:cs="Arial"/>
                <w:color w:val="080909"/>
                <w:sz w:val="20"/>
                <w:szCs w:val="20"/>
              </w:rPr>
              <w:t>hand-washing stations must have instructions posted at each location</w:t>
            </w:r>
            <w:r w:rsidRPr="00174256">
              <w:rPr>
                <w:rFonts w:ascii="Arial" w:hAnsi="Arial" w:cs="Arial"/>
                <w:color w:val="22201C"/>
                <w:sz w:val="20"/>
                <w:szCs w:val="20"/>
              </w:rPr>
              <w:t>;</w:t>
            </w:r>
          </w:p>
          <w:p w14:paraId="7A1EC6A1" w14:textId="77777777" w:rsidR="00B2747C" w:rsidRPr="00390194" w:rsidRDefault="00B2747C" w:rsidP="00F65165">
            <w:pPr>
              <w:pStyle w:val="ListParagraph"/>
              <w:numPr>
                <w:ilvl w:val="0"/>
                <w:numId w:val="9"/>
              </w:numPr>
              <w:autoSpaceDE w:val="0"/>
              <w:autoSpaceDN w:val="0"/>
              <w:adjustRightInd w:val="0"/>
              <w:rPr>
                <w:rFonts w:ascii="Arial" w:hAnsi="Arial" w:cs="Arial"/>
                <w:color w:val="080909"/>
                <w:sz w:val="20"/>
                <w:szCs w:val="20"/>
              </w:rPr>
            </w:pPr>
            <w:r w:rsidRPr="00174256">
              <w:rPr>
                <w:rFonts w:ascii="Arial" w:hAnsi="Arial" w:cs="Arial"/>
                <w:color w:val="080909"/>
                <w:sz w:val="20"/>
                <w:szCs w:val="20"/>
              </w:rPr>
              <w:t>paper towel dispensers and barrier-free garbage cans should be available at every handwashing location</w:t>
            </w:r>
            <w:r w:rsidRPr="00174256">
              <w:rPr>
                <w:rFonts w:ascii="Arial" w:hAnsi="Arial" w:cs="Arial"/>
                <w:color w:val="22201C"/>
                <w:sz w:val="20"/>
                <w:szCs w:val="20"/>
              </w:rPr>
              <w:t>.</w:t>
            </w:r>
          </w:p>
          <w:p w14:paraId="09B6F54B" w14:textId="77777777" w:rsidR="00B2747C" w:rsidRDefault="00B2747C" w:rsidP="00390194">
            <w:pPr>
              <w:autoSpaceDE w:val="0"/>
              <w:autoSpaceDN w:val="0"/>
              <w:adjustRightInd w:val="0"/>
              <w:rPr>
                <w:rFonts w:ascii="Arial" w:hAnsi="Arial" w:cs="Arial"/>
                <w:color w:val="080909"/>
                <w:sz w:val="20"/>
                <w:szCs w:val="20"/>
              </w:rPr>
            </w:pPr>
          </w:p>
          <w:p w14:paraId="3553521D" w14:textId="7F2131F0" w:rsidR="00B2747C" w:rsidRDefault="00B2747C" w:rsidP="005512CD">
            <w:pPr>
              <w:autoSpaceDE w:val="0"/>
              <w:autoSpaceDN w:val="0"/>
              <w:adjustRightInd w:val="0"/>
              <w:rPr>
                <w:rFonts w:ascii="Arial" w:hAnsi="Arial" w:cs="Arial"/>
                <w:sz w:val="20"/>
                <w:szCs w:val="20"/>
              </w:rPr>
            </w:pPr>
            <w:r>
              <w:rPr>
                <w:rFonts w:ascii="Arial" w:hAnsi="Arial" w:cs="Arial"/>
                <w:color w:val="080909"/>
                <w:sz w:val="20"/>
                <w:szCs w:val="20"/>
              </w:rPr>
              <w:t xml:space="preserve">NOTE: </w:t>
            </w:r>
            <w:r>
              <w:rPr>
                <w:rFonts w:ascii="Arial" w:hAnsi="Arial" w:cs="Arial"/>
                <w:color w:val="0B0B0C"/>
                <w:sz w:val="20"/>
                <w:szCs w:val="20"/>
              </w:rPr>
              <w:t>Portable washrooms will be cleaned as much as possible by the supplier. If the supplier cannot make clean on a daily basis someone on site will be assigned to disinfect the washrooms daily by wiping down the seating area and all dispensing areas and door handles.</w:t>
            </w:r>
          </w:p>
          <w:p w14:paraId="5881FFF3" w14:textId="77777777" w:rsidR="00B2747C" w:rsidRPr="006D070F" w:rsidRDefault="00B2747C" w:rsidP="00940C00">
            <w:pPr>
              <w:rPr>
                <w:rFonts w:ascii="Arial" w:hAnsi="Arial" w:cs="Arial"/>
                <w:sz w:val="20"/>
                <w:szCs w:val="20"/>
              </w:rPr>
            </w:pPr>
          </w:p>
        </w:tc>
        <w:tc>
          <w:tcPr>
            <w:tcW w:w="990" w:type="dxa"/>
            <w:vAlign w:val="center"/>
          </w:tcPr>
          <w:p w14:paraId="0E450265" w14:textId="77777777" w:rsidR="00B2747C" w:rsidRPr="00945C1A" w:rsidRDefault="00B2747C" w:rsidP="0032799D">
            <w:pPr>
              <w:jc w:val="center"/>
              <w:rPr>
                <w:rFonts w:ascii="Arial" w:hAnsi="Arial" w:cs="Arial"/>
                <w:sz w:val="20"/>
                <w:szCs w:val="20"/>
              </w:rPr>
            </w:pPr>
          </w:p>
        </w:tc>
      </w:tr>
      <w:tr w:rsidR="00B2747C" w:rsidRPr="00945C1A" w14:paraId="27BA1DE6" w14:textId="77777777" w:rsidTr="005B024C">
        <w:tc>
          <w:tcPr>
            <w:tcW w:w="2227" w:type="dxa"/>
          </w:tcPr>
          <w:p w14:paraId="3A0FB9A1" w14:textId="77777777" w:rsidR="00B2747C" w:rsidRDefault="005B024C" w:rsidP="007A5BE3">
            <w:pPr>
              <w:rPr>
                <w:rFonts w:ascii="Arial" w:hAnsi="Arial" w:cs="Arial"/>
                <w:sz w:val="20"/>
                <w:szCs w:val="20"/>
              </w:rPr>
            </w:pPr>
            <w:r>
              <w:rPr>
                <w:rFonts w:ascii="Arial" w:hAnsi="Arial" w:cs="Arial"/>
                <w:sz w:val="20"/>
                <w:szCs w:val="20"/>
              </w:rPr>
              <w:lastRenderedPageBreak/>
              <w:t xml:space="preserve">5 - </w:t>
            </w:r>
            <w:r w:rsidR="00B2747C">
              <w:rPr>
                <w:rFonts w:ascii="Arial" w:hAnsi="Arial" w:cs="Arial"/>
                <w:sz w:val="20"/>
                <w:szCs w:val="20"/>
              </w:rPr>
              <w:t xml:space="preserve">Individual personal hygiene </w:t>
            </w:r>
          </w:p>
          <w:p w14:paraId="085138FF" w14:textId="77777777" w:rsidR="00B2747C" w:rsidRDefault="00B2747C" w:rsidP="007A5BE3">
            <w:pPr>
              <w:rPr>
                <w:rFonts w:ascii="Arial" w:hAnsi="Arial" w:cs="Arial"/>
                <w:sz w:val="20"/>
                <w:szCs w:val="20"/>
              </w:rPr>
            </w:pPr>
          </w:p>
          <w:p w14:paraId="2F044A81" w14:textId="77777777" w:rsidR="00B2747C" w:rsidRDefault="00B2747C" w:rsidP="00A7385F">
            <w:pPr>
              <w:rPr>
                <w:rFonts w:ascii="Arial" w:hAnsi="Arial" w:cs="Arial"/>
                <w:sz w:val="20"/>
                <w:szCs w:val="20"/>
              </w:rPr>
            </w:pPr>
          </w:p>
        </w:tc>
        <w:tc>
          <w:tcPr>
            <w:tcW w:w="3960" w:type="dxa"/>
          </w:tcPr>
          <w:p w14:paraId="52AB15B9" w14:textId="77777777" w:rsidR="00B2747C" w:rsidRDefault="007A7639" w:rsidP="007A5BE3">
            <w:pPr>
              <w:autoSpaceDE w:val="0"/>
              <w:autoSpaceDN w:val="0"/>
              <w:adjustRightInd w:val="0"/>
              <w:rPr>
                <w:rFonts w:ascii="Arial" w:hAnsi="Arial" w:cs="Arial"/>
                <w:sz w:val="20"/>
                <w:szCs w:val="20"/>
              </w:rPr>
            </w:pPr>
            <w:r>
              <w:rPr>
                <w:rFonts w:ascii="Arial" w:hAnsi="Arial" w:cs="Arial"/>
                <w:sz w:val="20"/>
                <w:szCs w:val="20"/>
              </w:rPr>
              <w:t>P</w:t>
            </w:r>
            <w:r w:rsidR="00B2747C">
              <w:rPr>
                <w:rFonts w:ascii="Arial" w:hAnsi="Arial" w:cs="Arial"/>
                <w:sz w:val="20"/>
                <w:szCs w:val="20"/>
              </w:rPr>
              <w:t>oor personal hygiene practices can unnecessarily expose yourself and others to the Covid-19 virus and infection.</w:t>
            </w:r>
          </w:p>
          <w:p w14:paraId="086D3267" w14:textId="77777777" w:rsidR="00B2747C" w:rsidRDefault="00B2747C" w:rsidP="007A5BE3">
            <w:pPr>
              <w:autoSpaceDE w:val="0"/>
              <w:autoSpaceDN w:val="0"/>
              <w:adjustRightInd w:val="0"/>
              <w:rPr>
                <w:rFonts w:ascii="Arial" w:hAnsi="Arial" w:cs="Arial"/>
                <w:sz w:val="20"/>
                <w:szCs w:val="20"/>
              </w:rPr>
            </w:pPr>
          </w:p>
          <w:p w14:paraId="603344E0" w14:textId="77777777" w:rsidR="00B2747C" w:rsidRDefault="00B2747C" w:rsidP="007A5BE3">
            <w:pPr>
              <w:autoSpaceDE w:val="0"/>
              <w:autoSpaceDN w:val="0"/>
              <w:adjustRightInd w:val="0"/>
              <w:rPr>
                <w:rFonts w:ascii="Arial" w:hAnsi="Arial" w:cs="Arial"/>
                <w:sz w:val="20"/>
                <w:szCs w:val="20"/>
              </w:rPr>
            </w:pPr>
          </w:p>
          <w:p w14:paraId="29E62CB4" w14:textId="77777777" w:rsidR="00B2747C" w:rsidRDefault="00B2747C" w:rsidP="007A5BE3">
            <w:pPr>
              <w:rPr>
                <w:rFonts w:ascii="Arial" w:hAnsi="Arial" w:cs="Arial"/>
                <w:sz w:val="20"/>
                <w:szCs w:val="20"/>
              </w:rPr>
            </w:pPr>
          </w:p>
          <w:p w14:paraId="7E4DBB5F" w14:textId="77777777" w:rsidR="00B2747C" w:rsidRDefault="00B2747C" w:rsidP="007A5BE3">
            <w:pPr>
              <w:rPr>
                <w:rFonts w:ascii="Arial" w:hAnsi="Arial" w:cs="Arial"/>
                <w:sz w:val="20"/>
                <w:szCs w:val="20"/>
              </w:rPr>
            </w:pPr>
          </w:p>
          <w:p w14:paraId="071A1E61" w14:textId="77777777" w:rsidR="00B2747C" w:rsidRDefault="00B2747C" w:rsidP="007A5BE3">
            <w:pPr>
              <w:rPr>
                <w:rFonts w:ascii="Arial" w:hAnsi="Arial" w:cs="Arial"/>
                <w:sz w:val="20"/>
                <w:szCs w:val="20"/>
              </w:rPr>
            </w:pPr>
          </w:p>
          <w:p w14:paraId="100C3440" w14:textId="77777777" w:rsidR="00B2747C" w:rsidRDefault="00B2747C" w:rsidP="007A5BE3">
            <w:pPr>
              <w:rPr>
                <w:rFonts w:ascii="Arial" w:hAnsi="Arial" w:cs="Arial"/>
                <w:sz w:val="20"/>
                <w:szCs w:val="20"/>
              </w:rPr>
            </w:pPr>
          </w:p>
          <w:p w14:paraId="3F3D39E4" w14:textId="77777777" w:rsidR="00B2747C" w:rsidRDefault="00B2747C" w:rsidP="007A5BE3">
            <w:pPr>
              <w:rPr>
                <w:rFonts w:ascii="Arial" w:hAnsi="Arial" w:cs="Arial"/>
                <w:sz w:val="20"/>
                <w:szCs w:val="20"/>
              </w:rPr>
            </w:pPr>
          </w:p>
          <w:p w14:paraId="2AE2B3F9" w14:textId="77777777" w:rsidR="00B2747C" w:rsidRDefault="00B2747C" w:rsidP="007A5BE3">
            <w:pPr>
              <w:rPr>
                <w:rFonts w:ascii="Arial" w:hAnsi="Arial" w:cs="Arial"/>
                <w:sz w:val="20"/>
                <w:szCs w:val="20"/>
              </w:rPr>
            </w:pPr>
          </w:p>
          <w:p w14:paraId="561F309F" w14:textId="77777777" w:rsidR="00B2747C" w:rsidRDefault="00B2747C" w:rsidP="007A5BE3">
            <w:pPr>
              <w:rPr>
                <w:rFonts w:ascii="Arial" w:hAnsi="Arial" w:cs="Arial"/>
                <w:sz w:val="20"/>
                <w:szCs w:val="20"/>
              </w:rPr>
            </w:pPr>
          </w:p>
          <w:p w14:paraId="05992373" w14:textId="77777777" w:rsidR="00B2747C" w:rsidRDefault="00B2747C" w:rsidP="007A5BE3">
            <w:pPr>
              <w:rPr>
                <w:rFonts w:ascii="Arial" w:hAnsi="Arial" w:cs="Arial"/>
                <w:sz w:val="20"/>
                <w:szCs w:val="20"/>
              </w:rPr>
            </w:pPr>
          </w:p>
          <w:p w14:paraId="5EF1A487" w14:textId="77777777" w:rsidR="00B2747C" w:rsidRDefault="00B2747C" w:rsidP="007A5BE3">
            <w:pPr>
              <w:rPr>
                <w:rFonts w:ascii="Arial" w:hAnsi="Arial" w:cs="Arial"/>
                <w:sz w:val="20"/>
                <w:szCs w:val="20"/>
              </w:rPr>
            </w:pPr>
          </w:p>
          <w:p w14:paraId="7741C042" w14:textId="77777777" w:rsidR="00B2747C" w:rsidRDefault="00B2747C" w:rsidP="007A5BE3">
            <w:pPr>
              <w:rPr>
                <w:rFonts w:ascii="Arial" w:hAnsi="Arial" w:cs="Arial"/>
                <w:sz w:val="20"/>
                <w:szCs w:val="20"/>
              </w:rPr>
            </w:pPr>
          </w:p>
          <w:p w14:paraId="30798F6D" w14:textId="77777777" w:rsidR="00B2747C" w:rsidRDefault="00B2747C" w:rsidP="007A5BE3">
            <w:pPr>
              <w:rPr>
                <w:rFonts w:ascii="Arial" w:hAnsi="Arial" w:cs="Arial"/>
                <w:sz w:val="20"/>
                <w:szCs w:val="20"/>
              </w:rPr>
            </w:pPr>
          </w:p>
          <w:p w14:paraId="42800E5B" w14:textId="77777777" w:rsidR="00B2747C" w:rsidRDefault="00B2747C" w:rsidP="007A5BE3">
            <w:pPr>
              <w:rPr>
                <w:rFonts w:ascii="Arial" w:hAnsi="Arial" w:cs="Arial"/>
                <w:sz w:val="20"/>
                <w:szCs w:val="20"/>
              </w:rPr>
            </w:pPr>
          </w:p>
          <w:p w14:paraId="45B39705" w14:textId="77777777" w:rsidR="00B2747C" w:rsidRDefault="00B2747C" w:rsidP="007A5BE3">
            <w:pPr>
              <w:rPr>
                <w:rFonts w:ascii="Arial" w:hAnsi="Arial" w:cs="Arial"/>
                <w:sz w:val="20"/>
                <w:szCs w:val="20"/>
              </w:rPr>
            </w:pPr>
          </w:p>
          <w:p w14:paraId="15B56C1E" w14:textId="77777777" w:rsidR="00B2747C" w:rsidRDefault="00B2747C" w:rsidP="007A5BE3">
            <w:pPr>
              <w:rPr>
                <w:rFonts w:ascii="Arial" w:hAnsi="Arial" w:cs="Arial"/>
                <w:sz w:val="20"/>
                <w:szCs w:val="20"/>
              </w:rPr>
            </w:pPr>
          </w:p>
          <w:p w14:paraId="6C017172" w14:textId="77777777" w:rsidR="00B2747C" w:rsidRDefault="00B2747C" w:rsidP="007A5BE3">
            <w:pPr>
              <w:rPr>
                <w:rFonts w:ascii="Arial" w:hAnsi="Arial" w:cs="Arial"/>
                <w:sz w:val="20"/>
                <w:szCs w:val="20"/>
              </w:rPr>
            </w:pPr>
          </w:p>
          <w:p w14:paraId="0E6A053F" w14:textId="77777777" w:rsidR="00B2747C" w:rsidRDefault="00B2747C" w:rsidP="007A5BE3">
            <w:pPr>
              <w:rPr>
                <w:rFonts w:ascii="Arial" w:hAnsi="Arial" w:cs="Arial"/>
                <w:sz w:val="20"/>
                <w:szCs w:val="20"/>
              </w:rPr>
            </w:pPr>
          </w:p>
          <w:p w14:paraId="14580BD8" w14:textId="77777777" w:rsidR="00B2747C" w:rsidRDefault="00B2747C" w:rsidP="007A5BE3">
            <w:pPr>
              <w:rPr>
                <w:rFonts w:ascii="Arial" w:hAnsi="Arial" w:cs="Arial"/>
                <w:sz w:val="20"/>
                <w:szCs w:val="20"/>
              </w:rPr>
            </w:pPr>
          </w:p>
          <w:p w14:paraId="10CB1BAA" w14:textId="77777777" w:rsidR="00B2747C" w:rsidRDefault="00B2747C" w:rsidP="007A5BE3">
            <w:pPr>
              <w:rPr>
                <w:rFonts w:ascii="Arial" w:hAnsi="Arial" w:cs="Arial"/>
                <w:sz w:val="20"/>
                <w:szCs w:val="20"/>
              </w:rPr>
            </w:pPr>
          </w:p>
          <w:p w14:paraId="5AF0F317" w14:textId="77777777" w:rsidR="00B2747C" w:rsidRDefault="00B2747C" w:rsidP="007A5BE3">
            <w:pPr>
              <w:rPr>
                <w:rFonts w:ascii="Arial" w:hAnsi="Arial" w:cs="Arial"/>
                <w:sz w:val="20"/>
                <w:szCs w:val="20"/>
              </w:rPr>
            </w:pPr>
          </w:p>
          <w:p w14:paraId="68AAAB3F" w14:textId="77777777" w:rsidR="00B2747C" w:rsidRDefault="00B2747C" w:rsidP="007A5BE3">
            <w:pPr>
              <w:rPr>
                <w:rFonts w:ascii="Arial" w:hAnsi="Arial" w:cs="Arial"/>
                <w:sz w:val="20"/>
                <w:szCs w:val="20"/>
              </w:rPr>
            </w:pPr>
          </w:p>
          <w:p w14:paraId="76786D52" w14:textId="77777777" w:rsidR="00B2747C" w:rsidRDefault="00B2747C" w:rsidP="007A5BE3">
            <w:pPr>
              <w:rPr>
                <w:rFonts w:ascii="Arial" w:hAnsi="Arial" w:cs="Arial"/>
                <w:sz w:val="20"/>
                <w:szCs w:val="20"/>
              </w:rPr>
            </w:pPr>
          </w:p>
          <w:p w14:paraId="0506D00A" w14:textId="77777777" w:rsidR="00B2747C" w:rsidRDefault="00B2747C" w:rsidP="007A5BE3">
            <w:pPr>
              <w:rPr>
                <w:rFonts w:ascii="Arial" w:hAnsi="Arial" w:cs="Arial"/>
                <w:sz w:val="20"/>
                <w:szCs w:val="20"/>
              </w:rPr>
            </w:pPr>
          </w:p>
          <w:p w14:paraId="7167BCD0" w14:textId="77777777" w:rsidR="00B2747C" w:rsidRDefault="00B2747C" w:rsidP="007A5BE3">
            <w:pPr>
              <w:rPr>
                <w:rFonts w:ascii="Arial" w:hAnsi="Arial" w:cs="Arial"/>
                <w:sz w:val="20"/>
                <w:szCs w:val="20"/>
              </w:rPr>
            </w:pPr>
          </w:p>
          <w:p w14:paraId="33C365B5" w14:textId="77777777" w:rsidR="00B2747C" w:rsidRDefault="00B2747C" w:rsidP="007A5BE3">
            <w:pPr>
              <w:rPr>
                <w:rFonts w:ascii="Arial" w:hAnsi="Arial" w:cs="Arial"/>
                <w:sz w:val="20"/>
                <w:szCs w:val="20"/>
              </w:rPr>
            </w:pPr>
          </w:p>
          <w:p w14:paraId="6A21AB31" w14:textId="77777777" w:rsidR="00B2747C" w:rsidRDefault="00B2747C" w:rsidP="007A5BE3">
            <w:pPr>
              <w:rPr>
                <w:rFonts w:ascii="Arial" w:hAnsi="Arial" w:cs="Arial"/>
                <w:sz w:val="20"/>
                <w:szCs w:val="20"/>
              </w:rPr>
            </w:pPr>
          </w:p>
          <w:p w14:paraId="28B159DC" w14:textId="77777777" w:rsidR="00B2747C" w:rsidRDefault="00B2747C" w:rsidP="007A5BE3">
            <w:pPr>
              <w:rPr>
                <w:rFonts w:ascii="Arial" w:hAnsi="Arial" w:cs="Arial"/>
                <w:sz w:val="20"/>
                <w:szCs w:val="20"/>
              </w:rPr>
            </w:pPr>
          </w:p>
          <w:p w14:paraId="36D10558" w14:textId="77777777" w:rsidR="00B2747C" w:rsidRDefault="00B2747C" w:rsidP="007A5BE3">
            <w:pPr>
              <w:rPr>
                <w:rFonts w:ascii="Arial" w:hAnsi="Arial" w:cs="Arial"/>
                <w:sz w:val="20"/>
                <w:szCs w:val="20"/>
              </w:rPr>
            </w:pPr>
          </w:p>
          <w:p w14:paraId="0BC6D232" w14:textId="77777777" w:rsidR="00B2747C" w:rsidRDefault="00B2747C" w:rsidP="007A5BE3">
            <w:pPr>
              <w:rPr>
                <w:rFonts w:ascii="Arial" w:hAnsi="Arial" w:cs="Arial"/>
                <w:sz w:val="20"/>
                <w:szCs w:val="20"/>
              </w:rPr>
            </w:pPr>
          </w:p>
          <w:p w14:paraId="657A77BE" w14:textId="77777777" w:rsidR="00B2747C" w:rsidRDefault="00B2747C" w:rsidP="007A5BE3">
            <w:pPr>
              <w:rPr>
                <w:rFonts w:ascii="Arial" w:hAnsi="Arial" w:cs="Arial"/>
                <w:sz w:val="20"/>
                <w:szCs w:val="20"/>
              </w:rPr>
            </w:pPr>
          </w:p>
          <w:p w14:paraId="26509AFA" w14:textId="77777777" w:rsidR="00B2747C" w:rsidRDefault="00B2747C" w:rsidP="007A5BE3">
            <w:pPr>
              <w:rPr>
                <w:rFonts w:ascii="Arial" w:hAnsi="Arial" w:cs="Arial"/>
                <w:sz w:val="20"/>
                <w:szCs w:val="20"/>
              </w:rPr>
            </w:pPr>
          </w:p>
          <w:p w14:paraId="7D563252" w14:textId="77777777" w:rsidR="00B2747C" w:rsidRDefault="00B2747C" w:rsidP="007A5BE3">
            <w:pPr>
              <w:rPr>
                <w:rFonts w:ascii="Arial" w:hAnsi="Arial" w:cs="Arial"/>
                <w:sz w:val="20"/>
                <w:szCs w:val="20"/>
              </w:rPr>
            </w:pPr>
          </w:p>
          <w:p w14:paraId="6ED57B42" w14:textId="77777777" w:rsidR="00B2747C" w:rsidRDefault="00B2747C" w:rsidP="007A5BE3">
            <w:pPr>
              <w:rPr>
                <w:rFonts w:ascii="Arial" w:hAnsi="Arial" w:cs="Arial"/>
                <w:sz w:val="20"/>
                <w:szCs w:val="20"/>
              </w:rPr>
            </w:pPr>
          </w:p>
          <w:p w14:paraId="0EE67C67" w14:textId="77777777" w:rsidR="00B2747C" w:rsidRDefault="00B2747C" w:rsidP="006F5D35">
            <w:pPr>
              <w:rPr>
                <w:rFonts w:ascii="Arial" w:hAnsi="Arial" w:cs="Arial"/>
                <w:sz w:val="20"/>
                <w:szCs w:val="20"/>
              </w:rPr>
            </w:pPr>
          </w:p>
        </w:tc>
        <w:tc>
          <w:tcPr>
            <w:tcW w:w="900" w:type="dxa"/>
            <w:vAlign w:val="center"/>
          </w:tcPr>
          <w:p w14:paraId="3B3F44C6" w14:textId="77777777" w:rsidR="00B2747C" w:rsidRPr="00945C1A" w:rsidRDefault="00B2747C" w:rsidP="0032799D">
            <w:pPr>
              <w:jc w:val="center"/>
              <w:rPr>
                <w:rFonts w:ascii="Arial" w:hAnsi="Arial" w:cs="Arial"/>
                <w:sz w:val="20"/>
                <w:szCs w:val="20"/>
              </w:rPr>
            </w:pPr>
          </w:p>
        </w:tc>
        <w:tc>
          <w:tcPr>
            <w:tcW w:w="4590" w:type="dxa"/>
          </w:tcPr>
          <w:p w14:paraId="053E331B" w14:textId="77777777" w:rsidR="00B2747C" w:rsidRDefault="00B2747C" w:rsidP="004C13C4">
            <w:pPr>
              <w:autoSpaceDE w:val="0"/>
              <w:autoSpaceDN w:val="0"/>
              <w:adjustRightInd w:val="0"/>
              <w:rPr>
                <w:rFonts w:ascii="Arial" w:hAnsi="Arial" w:cs="Arial"/>
                <w:b/>
                <w:bCs/>
                <w:color w:val="08090A"/>
                <w:sz w:val="21"/>
                <w:szCs w:val="21"/>
              </w:rPr>
            </w:pPr>
            <w:r>
              <w:rPr>
                <w:rFonts w:ascii="Arial" w:hAnsi="Arial" w:cs="Arial"/>
                <w:sz w:val="20"/>
                <w:szCs w:val="20"/>
              </w:rPr>
              <w:t>Stay on top of good personal hygiene practices, for your safety:</w:t>
            </w:r>
          </w:p>
          <w:p w14:paraId="3E3B37C0" w14:textId="77777777" w:rsidR="00B2747C" w:rsidRPr="004C13C4" w:rsidRDefault="00B2747C" w:rsidP="00D57A51">
            <w:pPr>
              <w:pStyle w:val="ListParagraph"/>
              <w:numPr>
                <w:ilvl w:val="0"/>
                <w:numId w:val="2"/>
              </w:numPr>
              <w:autoSpaceDE w:val="0"/>
              <w:autoSpaceDN w:val="0"/>
              <w:adjustRightInd w:val="0"/>
              <w:rPr>
                <w:rFonts w:ascii="Arial" w:hAnsi="Arial" w:cs="Arial"/>
                <w:color w:val="08090A"/>
                <w:sz w:val="20"/>
                <w:szCs w:val="20"/>
              </w:rPr>
            </w:pPr>
            <w:r w:rsidRPr="004C13C4">
              <w:rPr>
                <w:rFonts w:ascii="Arial" w:hAnsi="Arial" w:cs="Arial"/>
                <w:color w:val="08090A"/>
                <w:sz w:val="20"/>
                <w:szCs w:val="20"/>
              </w:rPr>
              <w:t>avoid touching your eyes, nose and mouth</w:t>
            </w:r>
            <w:r>
              <w:rPr>
                <w:rFonts w:ascii="Arial" w:hAnsi="Arial" w:cs="Arial"/>
                <w:color w:val="08090A"/>
                <w:sz w:val="20"/>
                <w:szCs w:val="20"/>
              </w:rPr>
              <w:t xml:space="preserve"> with your hands;</w:t>
            </w:r>
          </w:p>
          <w:p w14:paraId="00D68949" w14:textId="77777777" w:rsidR="00B2747C" w:rsidRPr="004C13C4" w:rsidRDefault="00B2747C" w:rsidP="00D57A51">
            <w:pPr>
              <w:pStyle w:val="ListParagraph"/>
              <w:numPr>
                <w:ilvl w:val="0"/>
                <w:numId w:val="2"/>
              </w:numPr>
              <w:autoSpaceDE w:val="0"/>
              <w:autoSpaceDN w:val="0"/>
              <w:adjustRightInd w:val="0"/>
              <w:rPr>
                <w:rFonts w:ascii="Arial" w:hAnsi="Arial" w:cs="Arial"/>
                <w:color w:val="08090A"/>
                <w:sz w:val="20"/>
                <w:szCs w:val="20"/>
              </w:rPr>
            </w:pPr>
            <w:r w:rsidRPr="004C13C4">
              <w:rPr>
                <w:rFonts w:ascii="Arial" w:hAnsi="Arial" w:cs="Arial"/>
                <w:color w:val="08090A"/>
                <w:sz w:val="20"/>
                <w:szCs w:val="20"/>
              </w:rPr>
              <w:t>cover your cough</w:t>
            </w:r>
            <w:r>
              <w:rPr>
                <w:rFonts w:ascii="Arial" w:hAnsi="Arial" w:cs="Arial"/>
                <w:color w:val="08090A"/>
                <w:sz w:val="20"/>
                <w:szCs w:val="20"/>
              </w:rPr>
              <w:t xml:space="preserve"> with your arm</w:t>
            </w:r>
            <w:r w:rsidRPr="004C13C4">
              <w:rPr>
                <w:rFonts w:ascii="Arial" w:hAnsi="Arial" w:cs="Arial"/>
                <w:color w:val="08090A"/>
                <w:sz w:val="20"/>
                <w:szCs w:val="20"/>
              </w:rPr>
              <w:t xml:space="preserve"> or sneeze with a tissue, then throw the tissue in the trash;</w:t>
            </w:r>
          </w:p>
          <w:p w14:paraId="415D6267" w14:textId="77777777" w:rsidR="00B2747C" w:rsidRPr="004C13C4" w:rsidRDefault="00B2747C" w:rsidP="00D57A51">
            <w:pPr>
              <w:pStyle w:val="ListParagraph"/>
              <w:numPr>
                <w:ilvl w:val="0"/>
                <w:numId w:val="2"/>
              </w:numPr>
              <w:autoSpaceDE w:val="0"/>
              <w:autoSpaceDN w:val="0"/>
              <w:adjustRightInd w:val="0"/>
              <w:rPr>
                <w:rFonts w:ascii="Arial" w:hAnsi="Arial" w:cs="Arial"/>
                <w:color w:val="08090A"/>
                <w:sz w:val="20"/>
                <w:szCs w:val="20"/>
              </w:rPr>
            </w:pPr>
            <w:r w:rsidRPr="004C13C4">
              <w:rPr>
                <w:rFonts w:ascii="Arial" w:hAnsi="Arial" w:cs="Arial"/>
                <w:color w:val="08090A"/>
                <w:sz w:val="20"/>
                <w:szCs w:val="20"/>
              </w:rPr>
              <w:t>do not share personal items or supplies such as phones, pens, notebooks, PPE, etc.;</w:t>
            </w:r>
          </w:p>
          <w:p w14:paraId="3694DBB1" w14:textId="77777777" w:rsidR="00B2747C" w:rsidRPr="004C13C4" w:rsidRDefault="00B2747C" w:rsidP="00D57A51">
            <w:pPr>
              <w:pStyle w:val="ListParagraph"/>
              <w:numPr>
                <w:ilvl w:val="0"/>
                <w:numId w:val="2"/>
              </w:numPr>
              <w:autoSpaceDE w:val="0"/>
              <w:autoSpaceDN w:val="0"/>
              <w:adjustRightInd w:val="0"/>
              <w:rPr>
                <w:rFonts w:ascii="Arial" w:hAnsi="Arial" w:cs="Arial"/>
                <w:color w:val="08090A"/>
                <w:sz w:val="20"/>
                <w:szCs w:val="20"/>
              </w:rPr>
            </w:pPr>
            <w:r w:rsidRPr="004C13C4">
              <w:rPr>
                <w:rFonts w:ascii="Arial" w:hAnsi="Arial" w:cs="Arial"/>
                <w:color w:val="08090A"/>
                <w:sz w:val="20"/>
                <w:szCs w:val="20"/>
              </w:rPr>
              <w:t>refrain from shaking hands with others;</w:t>
            </w:r>
          </w:p>
          <w:p w14:paraId="07BCE52E" w14:textId="77777777" w:rsidR="00B2747C" w:rsidRDefault="00B2747C" w:rsidP="00D57A51">
            <w:pPr>
              <w:pStyle w:val="ListParagraph"/>
              <w:numPr>
                <w:ilvl w:val="0"/>
                <w:numId w:val="2"/>
              </w:numPr>
              <w:autoSpaceDE w:val="0"/>
              <w:autoSpaceDN w:val="0"/>
              <w:adjustRightInd w:val="0"/>
              <w:rPr>
                <w:rFonts w:ascii="Arial" w:hAnsi="Arial" w:cs="Arial"/>
                <w:color w:val="08090A"/>
                <w:sz w:val="20"/>
                <w:szCs w:val="20"/>
              </w:rPr>
            </w:pPr>
            <w:r w:rsidRPr="004C13C4">
              <w:rPr>
                <w:rFonts w:ascii="Arial" w:hAnsi="Arial" w:cs="Arial"/>
                <w:color w:val="08090A"/>
                <w:sz w:val="20"/>
                <w:szCs w:val="20"/>
              </w:rPr>
              <w:t>wash your hands often with soap and water for at least 20 seconds, especially after</w:t>
            </w:r>
            <w:r>
              <w:rPr>
                <w:rFonts w:ascii="Arial" w:hAnsi="Arial" w:cs="Arial"/>
                <w:color w:val="08090A"/>
                <w:sz w:val="20"/>
                <w:szCs w:val="20"/>
              </w:rPr>
              <w:t xml:space="preserve"> </w:t>
            </w:r>
            <w:r w:rsidRPr="004C13C4">
              <w:rPr>
                <w:rFonts w:ascii="Arial" w:hAnsi="Arial" w:cs="Arial"/>
                <w:color w:val="08090A"/>
                <w:sz w:val="20"/>
                <w:szCs w:val="20"/>
              </w:rPr>
              <w:t>going to the bathroom; before eating; and after blowing your nose, coughing or</w:t>
            </w:r>
            <w:r>
              <w:rPr>
                <w:rFonts w:ascii="Arial" w:hAnsi="Arial" w:cs="Arial"/>
                <w:color w:val="08090A"/>
                <w:sz w:val="20"/>
                <w:szCs w:val="20"/>
              </w:rPr>
              <w:t xml:space="preserve"> </w:t>
            </w:r>
            <w:r w:rsidRPr="004C13C4">
              <w:rPr>
                <w:rFonts w:ascii="Arial" w:hAnsi="Arial" w:cs="Arial"/>
                <w:color w:val="08090A"/>
                <w:sz w:val="20"/>
                <w:szCs w:val="20"/>
              </w:rPr>
              <w:t xml:space="preserve">sneezing. </w:t>
            </w:r>
          </w:p>
          <w:p w14:paraId="74B0BAF3" w14:textId="77777777" w:rsidR="00B2747C" w:rsidRDefault="00B2747C" w:rsidP="00C647F6">
            <w:pPr>
              <w:pStyle w:val="ListParagraph"/>
              <w:autoSpaceDE w:val="0"/>
              <w:autoSpaceDN w:val="0"/>
              <w:adjustRightInd w:val="0"/>
              <w:rPr>
                <w:rFonts w:ascii="Arial" w:hAnsi="Arial" w:cs="Arial"/>
                <w:color w:val="08090A"/>
                <w:sz w:val="20"/>
                <w:szCs w:val="20"/>
              </w:rPr>
            </w:pPr>
          </w:p>
          <w:p w14:paraId="3B00E0AF" w14:textId="77777777" w:rsidR="00B2747C" w:rsidRPr="004C13C4" w:rsidRDefault="00B2747C" w:rsidP="00D57A51">
            <w:pPr>
              <w:pStyle w:val="ListParagraph"/>
              <w:numPr>
                <w:ilvl w:val="0"/>
                <w:numId w:val="2"/>
              </w:numPr>
              <w:autoSpaceDE w:val="0"/>
              <w:autoSpaceDN w:val="0"/>
              <w:adjustRightInd w:val="0"/>
              <w:rPr>
                <w:rFonts w:ascii="Arial" w:hAnsi="Arial" w:cs="Arial"/>
                <w:color w:val="08090A"/>
                <w:sz w:val="20"/>
                <w:szCs w:val="20"/>
              </w:rPr>
            </w:pPr>
            <w:r w:rsidRPr="004C13C4">
              <w:rPr>
                <w:rFonts w:ascii="Arial" w:hAnsi="Arial" w:cs="Arial"/>
                <w:color w:val="08090A"/>
                <w:sz w:val="20"/>
                <w:szCs w:val="20"/>
              </w:rPr>
              <w:t>The following handwashing best practices should be used:</w:t>
            </w:r>
          </w:p>
          <w:p w14:paraId="2BB85C56" w14:textId="77777777" w:rsidR="00B2747C" w:rsidRPr="004C13C4" w:rsidRDefault="00B2747C" w:rsidP="00D57A51">
            <w:pPr>
              <w:pStyle w:val="ListParagraph"/>
              <w:numPr>
                <w:ilvl w:val="1"/>
                <w:numId w:val="1"/>
              </w:numPr>
              <w:autoSpaceDE w:val="0"/>
              <w:autoSpaceDN w:val="0"/>
              <w:adjustRightInd w:val="0"/>
              <w:rPr>
                <w:rFonts w:ascii="Arial" w:hAnsi="Arial" w:cs="Arial"/>
                <w:color w:val="08090A"/>
                <w:sz w:val="20"/>
                <w:szCs w:val="20"/>
              </w:rPr>
            </w:pPr>
            <w:r w:rsidRPr="004C13C4">
              <w:rPr>
                <w:rFonts w:ascii="Arial" w:hAnsi="Arial" w:cs="Arial"/>
                <w:color w:val="08090A"/>
                <w:sz w:val="20"/>
                <w:szCs w:val="20"/>
              </w:rPr>
              <w:t>wet your hands with clean, running water (warm or cold) turn off the tap and</w:t>
            </w:r>
            <w:r>
              <w:rPr>
                <w:rFonts w:ascii="Arial" w:hAnsi="Arial" w:cs="Arial"/>
                <w:color w:val="08090A"/>
                <w:sz w:val="20"/>
                <w:szCs w:val="20"/>
              </w:rPr>
              <w:t xml:space="preserve"> </w:t>
            </w:r>
            <w:r w:rsidRPr="004C13C4">
              <w:rPr>
                <w:rFonts w:ascii="Arial" w:hAnsi="Arial" w:cs="Arial"/>
                <w:color w:val="08090A"/>
                <w:sz w:val="20"/>
                <w:szCs w:val="20"/>
              </w:rPr>
              <w:t>apply soap;</w:t>
            </w:r>
          </w:p>
          <w:p w14:paraId="5ABB2303" w14:textId="77777777" w:rsidR="00B2747C" w:rsidRPr="004C13C4" w:rsidRDefault="00B2747C" w:rsidP="00D57A51">
            <w:pPr>
              <w:pStyle w:val="ListParagraph"/>
              <w:numPr>
                <w:ilvl w:val="1"/>
                <w:numId w:val="1"/>
              </w:numPr>
              <w:autoSpaceDE w:val="0"/>
              <w:autoSpaceDN w:val="0"/>
              <w:adjustRightInd w:val="0"/>
              <w:rPr>
                <w:rFonts w:ascii="Arial" w:hAnsi="Arial" w:cs="Arial"/>
                <w:color w:val="08090A"/>
                <w:sz w:val="20"/>
                <w:szCs w:val="20"/>
              </w:rPr>
            </w:pPr>
            <w:r w:rsidRPr="004C13C4">
              <w:rPr>
                <w:rFonts w:ascii="Arial" w:hAnsi="Arial" w:cs="Arial"/>
                <w:color w:val="08090A"/>
                <w:sz w:val="20"/>
                <w:szCs w:val="20"/>
              </w:rPr>
              <w:t>lather your hands by rubbing them together with the soap. Be sure to lather the</w:t>
            </w:r>
            <w:r>
              <w:rPr>
                <w:rFonts w:ascii="Arial" w:hAnsi="Arial" w:cs="Arial"/>
                <w:color w:val="08090A"/>
                <w:sz w:val="20"/>
                <w:szCs w:val="20"/>
              </w:rPr>
              <w:t xml:space="preserve"> </w:t>
            </w:r>
            <w:r w:rsidRPr="004C13C4">
              <w:rPr>
                <w:rFonts w:ascii="Arial" w:hAnsi="Arial" w:cs="Arial"/>
                <w:color w:val="08090A"/>
                <w:sz w:val="20"/>
                <w:szCs w:val="20"/>
              </w:rPr>
              <w:t>backs of your hands, between your fingers and under your nails;</w:t>
            </w:r>
          </w:p>
          <w:p w14:paraId="583B06C6" w14:textId="77777777" w:rsidR="00B2747C" w:rsidRPr="004C13C4" w:rsidRDefault="00B2747C" w:rsidP="00D57A51">
            <w:pPr>
              <w:pStyle w:val="ListParagraph"/>
              <w:numPr>
                <w:ilvl w:val="1"/>
                <w:numId w:val="1"/>
              </w:numPr>
              <w:autoSpaceDE w:val="0"/>
              <w:autoSpaceDN w:val="0"/>
              <w:adjustRightInd w:val="0"/>
              <w:rPr>
                <w:rFonts w:ascii="Arial" w:hAnsi="Arial" w:cs="Arial"/>
                <w:color w:val="08090A"/>
                <w:sz w:val="20"/>
                <w:szCs w:val="20"/>
              </w:rPr>
            </w:pPr>
            <w:r w:rsidRPr="004C13C4">
              <w:rPr>
                <w:rFonts w:ascii="Arial" w:hAnsi="Arial" w:cs="Arial"/>
                <w:color w:val="08090A"/>
                <w:sz w:val="20"/>
                <w:szCs w:val="20"/>
              </w:rPr>
              <w:t>scrub your hands for at least 20 seconds</w:t>
            </w:r>
            <w:r>
              <w:rPr>
                <w:rFonts w:ascii="Arial" w:hAnsi="Arial" w:cs="Arial"/>
                <w:color w:val="08090A"/>
                <w:sz w:val="20"/>
                <w:szCs w:val="20"/>
              </w:rPr>
              <w:t>;</w:t>
            </w:r>
          </w:p>
          <w:p w14:paraId="6B7FCE37" w14:textId="77777777" w:rsidR="00B2747C" w:rsidRPr="004C13C4" w:rsidRDefault="00B2747C" w:rsidP="00D57A51">
            <w:pPr>
              <w:pStyle w:val="ListParagraph"/>
              <w:numPr>
                <w:ilvl w:val="1"/>
                <w:numId w:val="1"/>
              </w:numPr>
              <w:autoSpaceDE w:val="0"/>
              <w:autoSpaceDN w:val="0"/>
              <w:adjustRightInd w:val="0"/>
              <w:rPr>
                <w:rFonts w:ascii="Arial" w:hAnsi="Arial" w:cs="Arial"/>
                <w:color w:val="08090A"/>
                <w:sz w:val="20"/>
                <w:szCs w:val="20"/>
              </w:rPr>
            </w:pPr>
            <w:r w:rsidRPr="004C13C4">
              <w:rPr>
                <w:rFonts w:ascii="Arial" w:hAnsi="Arial" w:cs="Arial"/>
                <w:color w:val="08090A"/>
                <w:sz w:val="20"/>
                <w:szCs w:val="20"/>
              </w:rPr>
              <w:t>rinse hands well under clean, running water;</w:t>
            </w:r>
          </w:p>
          <w:p w14:paraId="21171097" w14:textId="77777777" w:rsidR="00B2747C" w:rsidRPr="00BD0ACD" w:rsidRDefault="00B2747C" w:rsidP="00D57A51">
            <w:pPr>
              <w:pStyle w:val="ListParagraph"/>
              <w:numPr>
                <w:ilvl w:val="1"/>
                <w:numId w:val="1"/>
              </w:numPr>
              <w:rPr>
                <w:rFonts w:ascii="Arial" w:hAnsi="Arial" w:cs="Arial"/>
                <w:sz w:val="20"/>
                <w:szCs w:val="20"/>
              </w:rPr>
            </w:pPr>
            <w:r w:rsidRPr="004C13C4">
              <w:rPr>
                <w:rFonts w:ascii="Arial" w:hAnsi="Arial" w:cs="Arial"/>
                <w:color w:val="08090A"/>
                <w:sz w:val="20"/>
                <w:szCs w:val="20"/>
              </w:rPr>
              <w:t xml:space="preserve">dry hands using a clean towel or </w:t>
            </w:r>
            <w:r>
              <w:rPr>
                <w:rFonts w:ascii="Arial" w:hAnsi="Arial" w:cs="Arial"/>
                <w:color w:val="08090A"/>
                <w:sz w:val="20"/>
                <w:szCs w:val="20"/>
              </w:rPr>
              <w:t xml:space="preserve">preferably </w:t>
            </w:r>
            <w:r w:rsidRPr="004C13C4">
              <w:rPr>
                <w:rFonts w:ascii="Arial" w:hAnsi="Arial" w:cs="Arial"/>
                <w:color w:val="08090A"/>
                <w:sz w:val="20"/>
                <w:szCs w:val="20"/>
              </w:rPr>
              <w:t>air drying them</w:t>
            </w:r>
          </w:p>
        </w:tc>
        <w:tc>
          <w:tcPr>
            <w:tcW w:w="990" w:type="dxa"/>
            <w:vAlign w:val="center"/>
          </w:tcPr>
          <w:p w14:paraId="0CE42708" w14:textId="77777777" w:rsidR="00B2747C" w:rsidRPr="00945C1A" w:rsidRDefault="00B2747C" w:rsidP="0032799D">
            <w:pPr>
              <w:jc w:val="center"/>
              <w:rPr>
                <w:rFonts w:ascii="Arial" w:hAnsi="Arial" w:cs="Arial"/>
                <w:sz w:val="20"/>
                <w:szCs w:val="20"/>
              </w:rPr>
            </w:pPr>
          </w:p>
        </w:tc>
      </w:tr>
      <w:tr w:rsidR="00B2747C" w:rsidRPr="00945C1A" w14:paraId="784DB7DD" w14:textId="77777777" w:rsidTr="005B024C">
        <w:trPr>
          <w:trHeight w:val="611"/>
        </w:trPr>
        <w:tc>
          <w:tcPr>
            <w:tcW w:w="2227" w:type="dxa"/>
          </w:tcPr>
          <w:p w14:paraId="2A19B8AD" w14:textId="77777777" w:rsidR="00B2747C" w:rsidRDefault="005B024C" w:rsidP="00A7385F">
            <w:pPr>
              <w:rPr>
                <w:rFonts w:ascii="Arial" w:hAnsi="Arial" w:cs="Arial"/>
                <w:sz w:val="20"/>
                <w:szCs w:val="20"/>
              </w:rPr>
            </w:pPr>
            <w:r>
              <w:rPr>
                <w:rFonts w:ascii="Arial" w:hAnsi="Arial" w:cs="Arial"/>
                <w:sz w:val="20"/>
                <w:szCs w:val="20"/>
              </w:rPr>
              <w:lastRenderedPageBreak/>
              <w:t>6</w:t>
            </w:r>
            <w:r w:rsidR="00B2747C">
              <w:rPr>
                <w:rFonts w:ascii="Arial" w:hAnsi="Arial" w:cs="Arial"/>
                <w:sz w:val="20"/>
                <w:szCs w:val="20"/>
              </w:rPr>
              <w:t xml:space="preserve"> – Applying hand Sanitizer</w:t>
            </w:r>
          </w:p>
          <w:p w14:paraId="37CEA090" w14:textId="77777777" w:rsidR="00B2747C" w:rsidRDefault="00B2747C" w:rsidP="00A7385F">
            <w:pPr>
              <w:rPr>
                <w:rFonts w:ascii="Arial" w:hAnsi="Arial" w:cs="Arial"/>
                <w:sz w:val="20"/>
                <w:szCs w:val="20"/>
              </w:rPr>
            </w:pPr>
          </w:p>
          <w:p w14:paraId="0CF27461" w14:textId="77777777" w:rsidR="00B2747C" w:rsidRDefault="00B2747C" w:rsidP="00A7385F">
            <w:pPr>
              <w:rPr>
                <w:rFonts w:ascii="Arial" w:hAnsi="Arial" w:cs="Arial"/>
                <w:sz w:val="20"/>
                <w:szCs w:val="20"/>
              </w:rPr>
            </w:pPr>
          </w:p>
          <w:p w14:paraId="4C676C54" w14:textId="77777777" w:rsidR="00B2747C" w:rsidRDefault="00B2747C" w:rsidP="00A7385F">
            <w:pPr>
              <w:rPr>
                <w:rFonts w:ascii="Arial" w:hAnsi="Arial" w:cs="Arial"/>
                <w:sz w:val="20"/>
                <w:szCs w:val="20"/>
              </w:rPr>
            </w:pPr>
          </w:p>
          <w:p w14:paraId="36B3AA1C" w14:textId="77777777" w:rsidR="00B2747C" w:rsidRDefault="00B2747C" w:rsidP="00A7385F">
            <w:pPr>
              <w:rPr>
                <w:rFonts w:ascii="Arial" w:hAnsi="Arial" w:cs="Arial"/>
                <w:sz w:val="20"/>
                <w:szCs w:val="20"/>
              </w:rPr>
            </w:pPr>
          </w:p>
          <w:p w14:paraId="2591B49D" w14:textId="77777777" w:rsidR="00B2747C" w:rsidRDefault="00B2747C" w:rsidP="00A7385F">
            <w:pPr>
              <w:rPr>
                <w:rFonts w:ascii="Arial" w:hAnsi="Arial" w:cs="Arial"/>
                <w:sz w:val="20"/>
                <w:szCs w:val="20"/>
              </w:rPr>
            </w:pPr>
          </w:p>
          <w:p w14:paraId="61CAA69A" w14:textId="77777777" w:rsidR="00B2747C" w:rsidRDefault="00B2747C" w:rsidP="00A7385F">
            <w:pPr>
              <w:rPr>
                <w:rFonts w:ascii="Arial" w:hAnsi="Arial" w:cs="Arial"/>
                <w:sz w:val="20"/>
                <w:szCs w:val="20"/>
              </w:rPr>
            </w:pPr>
          </w:p>
          <w:p w14:paraId="36664B4C" w14:textId="77777777" w:rsidR="00B2747C" w:rsidRDefault="00B2747C" w:rsidP="00A7385F">
            <w:pPr>
              <w:rPr>
                <w:rFonts w:ascii="Arial" w:hAnsi="Arial" w:cs="Arial"/>
                <w:sz w:val="20"/>
                <w:szCs w:val="20"/>
              </w:rPr>
            </w:pPr>
          </w:p>
          <w:p w14:paraId="0D6364ED" w14:textId="77777777" w:rsidR="00B2747C" w:rsidRDefault="00E66C9A" w:rsidP="0088534A">
            <w:pPr>
              <w:rPr>
                <w:rFonts w:ascii="Arial" w:hAnsi="Arial" w:cs="Arial"/>
                <w:sz w:val="20"/>
                <w:szCs w:val="20"/>
              </w:rPr>
            </w:pPr>
            <w:r>
              <w:rPr>
                <w:rFonts w:ascii="Arial" w:hAnsi="Arial" w:cs="Arial"/>
                <w:sz w:val="20"/>
                <w:szCs w:val="20"/>
              </w:rPr>
              <w:t xml:space="preserve">7 - </w:t>
            </w:r>
            <w:r w:rsidR="00B2747C">
              <w:rPr>
                <w:rFonts w:ascii="Arial" w:hAnsi="Arial" w:cs="Arial"/>
                <w:sz w:val="20"/>
                <w:szCs w:val="20"/>
              </w:rPr>
              <w:t>Visiting site trailers, wash cars, and touching basins, surfaces, tools, site vehicles, lap tops, office supplies</w:t>
            </w:r>
          </w:p>
          <w:p w14:paraId="3923820F" w14:textId="77777777" w:rsidR="00B2747C" w:rsidRDefault="00B2747C" w:rsidP="00A7385F">
            <w:pPr>
              <w:rPr>
                <w:rFonts w:ascii="Arial" w:hAnsi="Arial" w:cs="Arial"/>
                <w:sz w:val="20"/>
                <w:szCs w:val="20"/>
              </w:rPr>
            </w:pPr>
          </w:p>
          <w:p w14:paraId="22414880" w14:textId="77777777" w:rsidR="00B2747C" w:rsidRDefault="00B2747C" w:rsidP="00A7385F">
            <w:pPr>
              <w:rPr>
                <w:rFonts w:ascii="Arial" w:hAnsi="Arial" w:cs="Arial"/>
                <w:sz w:val="20"/>
                <w:szCs w:val="20"/>
              </w:rPr>
            </w:pPr>
          </w:p>
          <w:p w14:paraId="3D87222E" w14:textId="77777777" w:rsidR="00B2747C" w:rsidRDefault="00B2747C" w:rsidP="00A7385F">
            <w:pPr>
              <w:rPr>
                <w:rFonts w:ascii="Arial" w:hAnsi="Arial" w:cs="Arial"/>
                <w:sz w:val="20"/>
                <w:szCs w:val="20"/>
              </w:rPr>
            </w:pPr>
          </w:p>
          <w:p w14:paraId="043703B9" w14:textId="77777777" w:rsidR="00B2747C" w:rsidRDefault="00B2747C" w:rsidP="00A7385F">
            <w:pPr>
              <w:rPr>
                <w:rFonts w:ascii="Arial" w:hAnsi="Arial" w:cs="Arial"/>
                <w:sz w:val="20"/>
                <w:szCs w:val="20"/>
              </w:rPr>
            </w:pPr>
          </w:p>
          <w:p w14:paraId="4D968ED9" w14:textId="77777777" w:rsidR="00B2747C" w:rsidRDefault="00B2747C" w:rsidP="00A7385F">
            <w:pPr>
              <w:rPr>
                <w:rFonts w:ascii="Arial" w:hAnsi="Arial" w:cs="Arial"/>
                <w:sz w:val="20"/>
                <w:szCs w:val="20"/>
              </w:rPr>
            </w:pPr>
          </w:p>
          <w:p w14:paraId="23F2EEFB" w14:textId="77777777" w:rsidR="00B2747C" w:rsidRDefault="00B2747C" w:rsidP="00A7385F">
            <w:pPr>
              <w:rPr>
                <w:rFonts w:ascii="Arial" w:hAnsi="Arial" w:cs="Arial"/>
                <w:sz w:val="20"/>
                <w:szCs w:val="20"/>
              </w:rPr>
            </w:pPr>
          </w:p>
          <w:p w14:paraId="39C6C5FC" w14:textId="77777777" w:rsidR="00B2747C" w:rsidRDefault="00B2747C" w:rsidP="00A7385F">
            <w:pPr>
              <w:rPr>
                <w:rFonts w:ascii="Arial" w:hAnsi="Arial" w:cs="Arial"/>
                <w:sz w:val="20"/>
                <w:szCs w:val="20"/>
              </w:rPr>
            </w:pPr>
          </w:p>
          <w:p w14:paraId="19A6343C" w14:textId="77777777" w:rsidR="00B2747C" w:rsidRDefault="00B2747C" w:rsidP="00A7385F">
            <w:pPr>
              <w:rPr>
                <w:rFonts w:ascii="Arial" w:hAnsi="Arial" w:cs="Arial"/>
                <w:sz w:val="20"/>
                <w:szCs w:val="20"/>
              </w:rPr>
            </w:pPr>
          </w:p>
          <w:p w14:paraId="182E938D" w14:textId="77777777" w:rsidR="00B2747C" w:rsidRDefault="00B2747C" w:rsidP="00A7385F">
            <w:pPr>
              <w:rPr>
                <w:rFonts w:ascii="Arial" w:hAnsi="Arial" w:cs="Arial"/>
                <w:sz w:val="20"/>
                <w:szCs w:val="20"/>
              </w:rPr>
            </w:pPr>
          </w:p>
          <w:p w14:paraId="4DDF5313" w14:textId="77777777" w:rsidR="00B2747C" w:rsidRDefault="00B2747C" w:rsidP="00A7385F">
            <w:pPr>
              <w:rPr>
                <w:rFonts w:ascii="Arial" w:hAnsi="Arial" w:cs="Arial"/>
                <w:sz w:val="20"/>
                <w:szCs w:val="20"/>
              </w:rPr>
            </w:pPr>
          </w:p>
          <w:p w14:paraId="0B82EB5A" w14:textId="77777777" w:rsidR="00B2747C" w:rsidRDefault="00B2747C" w:rsidP="00A7385F">
            <w:pPr>
              <w:rPr>
                <w:rFonts w:ascii="Arial" w:hAnsi="Arial" w:cs="Arial"/>
                <w:sz w:val="20"/>
                <w:szCs w:val="20"/>
              </w:rPr>
            </w:pPr>
          </w:p>
          <w:p w14:paraId="388BA14E" w14:textId="77777777" w:rsidR="00B2747C" w:rsidRDefault="00B2747C" w:rsidP="00A7385F">
            <w:pPr>
              <w:rPr>
                <w:rFonts w:ascii="Arial" w:hAnsi="Arial" w:cs="Arial"/>
                <w:sz w:val="20"/>
                <w:szCs w:val="20"/>
              </w:rPr>
            </w:pPr>
          </w:p>
          <w:p w14:paraId="5FB7FD5C" w14:textId="77777777" w:rsidR="00B2747C" w:rsidRDefault="00B2747C" w:rsidP="00A7385F">
            <w:pPr>
              <w:rPr>
                <w:rFonts w:ascii="Arial" w:hAnsi="Arial" w:cs="Arial"/>
                <w:sz w:val="20"/>
                <w:szCs w:val="20"/>
              </w:rPr>
            </w:pPr>
          </w:p>
          <w:p w14:paraId="307F8BF6" w14:textId="77777777" w:rsidR="00B2747C" w:rsidRDefault="00B2747C" w:rsidP="00A7385F">
            <w:pPr>
              <w:rPr>
                <w:rFonts w:ascii="Arial" w:hAnsi="Arial" w:cs="Arial"/>
                <w:sz w:val="20"/>
                <w:szCs w:val="20"/>
              </w:rPr>
            </w:pPr>
          </w:p>
          <w:p w14:paraId="28293888" w14:textId="77777777" w:rsidR="00B2747C" w:rsidRDefault="00B2747C" w:rsidP="00A7385F">
            <w:pPr>
              <w:rPr>
                <w:rFonts w:ascii="Arial" w:hAnsi="Arial" w:cs="Arial"/>
                <w:sz w:val="20"/>
                <w:szCs w:val="20"/>
              </w:rPr>
            </w:pPr>
          </w:p>
          <w:p w14:paraId="506A7CEA" w14:textId="57EA883A" w:rsidR="00B2747C" w:rsidRDefault="00B2747C" w:rsidP="00A7385F">
            <w:pPr>
              <w:rPr>
                <w:rFonts w:ascii="Arial" w:hAnsi="Arial" w:cs="Arial"/>
                <w:sz w:val="20"/>
                <w:szCs w:val="20"/>
              </w:rPr>
            </w:pPr>
          </w:p>
          <w:p w14:paraId="5B78EAD1" w14:textId="48D53449" w:rsidR="005512CD" w:rsidRDefault="005512CD" w:rsidP="00A7385F">
            <w:pPr>
              <w:rPr>
                <w:rFonts w:ascii="Arial" w:hAnsi="Arial" w:cs="Arial"/>
                <w:sz w:val="20"/>
                <w:szCs w:val="20"/>
              </w:rPr>
            </w:pPr>
          </w:p>
          <w:p w14:paraId="36439EA0" w14:textId="5B292C40" w:rsidR="005512CD" w:rsidRDefault="005512CD" w:rsidP="00A7385F">
            <w:pPr>
              <w:rPr>
                <w:rFonts w:ascii="Arial" w:hAnsi="Arial" w:cs="Arial"/>
                <w:sz w:val="20"/>
                <w:szCs w:val="20"/>
              </w:rPr>
            </w:pPr>
          </w:p>
          <w:p w14:paraId="55938211" w14:textId="16F1B8D2" w:rsidR="005512CD" w:rsidRDefault="005512CD" w:rsidP="00A7385F">
            <w:pPr>
              <w:rPr>
                <w:rFonts w:ascii="Arial" w:hAnsi="Arial" w:cs="Arial"/>
                <w:sz w:val="20"/>
                <w:szCs w:val="20"/>
              </w:rPr>
            </w:pPr>
          </w:p>
          <w:p w14:paraId="524C0051" w14:textId="48B50DD3" w:rsidR="005512CD" w:rsidRDefault="005512CD" w:rsidP="00A7385F">
            <w:pPr>
              <w:rPr>
                <w:rFonts w:ascii="Arial" w:hAnsi="Arial" w:cs="Arial"/>
                <w:sz w:val="20"/>
                <w:szCs w:val="20"/>
              </w:rPr>
            </w:pPr>
          </w:p>
          <w:p w14:paraId="64E02ECB" w14:textId="0770051B" w:rsidR="005512CD" w:rsidRDefault="005512CD" w:rsidP="00A7385F">
            <w:pPr>
              <w:rPr>
                <w:rFonts w:ascii="Arial" w:hAnsi="Arial" w:cs="Arial"/>
                <w:sz w:val="20"/>
                <w:szCs w:val="20"/>
              </w:rPr>
            </w:pPr>
          </w:p>
          <w:p w14:paraId="6F808ABD" w14:textId="31575BC3" w:rsidR="005512CD" w:rsidRDefault="005512CD" w:rsidP="00A7385F">
            <w:pPr>
              <w:rPr>
                <w:rFonts w:ascii="Arial" w:hAnsi="Arial" w:cs="Arial"/>
                <w:sz w:val="20"/>
                <w:szCs w:val="20"/>
              </w:rPr>
            </w:pPr>
          </w:p>
          <w:p w14:paraId="7F681F47" w14:textId="77777777" w:rsidR="005512CD" w:rsidRDefault="005512CD" w:rsidP="00A7385F">
            <w:pPr>
              <w:rPr>
                <w:rFonts w:ascii="Arial" w:hAnsi="Arial" w:cs="Arial"/>
                <w:sz w:val="20"/>
                <w:szCs w:val="20"/>
              </w:rPr>
            </w:pPr>
          </w:p>
          <w:p w14:paraId="2047101A" w14:textId="77777777" w:rsidR="00B2747C" w:rsidRDefault="00B2747C" w:rsidP="00A7385F">
            <w:pPr>
              <w:rPr>
                <w:rFonts w:ascii="Arial" w:hAnsi="Arial" w:cs="Arial"/>
                <w:sz w:val="20"/>
                <w:szCs w:val="20"/>
              </w:rPr>
            </w:pPr>
          </w:p>
          <w:p w14:paraId="614168EB" w14:textId="77777777" w:rsidR="00B2747C" w:rsidRDefault="00917B52" w:rsidP="00A7385F">
            <w:pPr>
              <w:rPr>
                <w:rFonts w:ascii="Arial" w:hAnsi="Arial" w:cs="Arial"/>
                <w:sz w:val="20"/>
                <w:szCs w:val="20"/>
              </w:rPr>
            </w:pPr>
            <w:r>
              <w:rPr>
                <w:rFonts w:ascii="Arial" w:hAnsi="Arial" w:cs="Arial"/>
                <w:sz w:val="20"/>
                <w:szCs w:val="20"/>
              </w:rPr>
              <w:lastRenderedPageBreak/>
              <w:t>8</w:t>
            </w:r>
            <w:r w:rsidR="0076381C">
              <w:rPr>
                <w:rFonts w:ascii="Arial" w:hAnsi="Arial" w:cs="Arial"/>
                <w:sz w:val="20"/>
                <w:szCs w:val="20"/>
              </w:rPr>
              <w:t xml:space="preserve"> – S</w:t>
            </w:r>
            <w:r w:rsidR="00B2747C">
              <w:rPr>
                <w:rFonts w:ascii="Arial" w:hAnsi="Arial" w:cs="Arial"/>
                <w:sz w:val="20"/>
                <w:szCs w:val="20"/>
              </w:rPr>
              <w:t xml:space="preserve">hared tools, shared radios, mobile equipment </w:t>
            </w:r>
          </w:p>
          <w:p w14:paraId="2562F768" w14:textId="77777777" w:rsidR="00B2747C" w:rsidRDefault="00B2747C" w:rsidP="00A7385F">
            <w:pPr>
              <w:rPr>
                <w:rFonts w:ascii="Arial" w:hAnsi="Arial" w:cs="Arial"/>
                <w:sz w:val="20"/>
                <w:szCs w:val="20"/>
              </w:rPr>
            </w:pPr>
          </w:p>
          <w:p w14:paraId="60BA2A2B" w14:textId="77777777" w:rsidR="00B2747C" w:rsidRDefault="00B2747C" w:rsidP="00A7385F">
            <w:pPr>
              <w:rPr>
                <w:rFonts w:ascii="Arial" w:hAnsi="Arial" w:cs="Arial"/>
                <w:sz w:val="20"/>
                <w:szCs w:val="20"/>
              </w:rPr>
            </w:pPr>
          </w:p>
          <w:p w14:paraId="60F0A835" w14:textId="77777777" w:rsidR="00B2747C" w:rsidRDefault="00B2747C" w:rsidP="00A7385F">
            <w:pPr>
              <w:rPr>
                <w:rFonts w:ascii="Arial" w:hAnsi="Arial" w:cs="Arial"/>
                <w:sz w:val="20"/>
                <w:szCs w:val="20"/>
              </w:rPr>
            </w:pPr>
          </w:p>
          <w:p w14:paraId="0B71EB60" w14:textId="77777777" w:rsidR="00B2747C" w:rsidRDefault="00B2747C" w:rsidP="00A7385F">
            <w:pPr>
              <w:rPr>
                <w:rFonts w:ascii="Arial" w:hAnsi="Arial" w:cs="Arial"/>
                <w:sz w:val="20"/>
                <w:szCs w:val="20"/>
              </w:rPr>
            </w:pPr>
          </w:p>
          <w:p w14:paraId="2C5F677E" w14:textId="77777777" w:rsidR="00B2747C" w:rsidRDefault="00B2747C" w:rsidP="00A7385F">
            <w:pPr>
              <w:rPr>
                <w:rFonts w:ascii="Arial" w:hAnsi="Arial" w:cs="Arial"/>
                <w:sz w:val="20"/>
                <w:szCs w:val="20"/>
              </w:rPr>
            </w:pPr>
          </w:p>
          <w:p w14:paraId="6312074A" w14:textId="77777777" w:rsidR="00B2747C" w:rsidRDefault="00B2747C" w:rsidP="00A7385F">
            <w:pPr>
              <w:rPr>
                <w:rFonts w:ascii="Arial" w:hAnsi="Arial" w:cs="Arial"/>
                <w:sz w:val="20"/>
                <w:szCs w:val="20"/>
              </w:rPr>
            </w:pPr>
          </w:p>
          <w:p w14:paraId="546EEE3A" w14:textId="77777777" w:rsidR="00B2747C" w:rsidRDefault="00B2747C" w:rsidP="00A7385F">
            <w:pPr>
              <w:rPr>
                <w:rFonts w:ascii="Arial" w:hAnsi="Arial" w:cs="Arial"/>
                <w:sz w:val="20"/>
                <w:szCs w:val="20"/>
              </w:rPr>
            </w:pPr>
          </w:p>
          <w:p w14:paraId="6986E2B5" w14:textId="77777777" w:rsidR="005512CD" w:rsidRDefault="005512CD" w:rsidP="00A7385F">
            <w:pPr>
              <w:rPr>
                <w:rFonts w:ascii="Arial" w:hAnsi="Arial" w:cs="Arial"/>
                <w:sz w:val="20"/>
                <w:szCs w:val="20"/>
              </w:rPr>
            </w:pPr>
          </w:p>
          <w:p w14:paraId="7982504C" w14:textId="77777777" w:rsidR="005512CD" w:rsidRDefault="005512CD" w:rsidP="00A7385F">
            <w:pPr>
              <w:rPr>
                <w:rFonts w:ascii="Arial" w:hAnsi="Arial" w:cs="Arial"/>
                <w:sz w:val="20"/>
                <w:szCs w:val="20"/>
              </w:rPr>
            </w:pPr>
          </w:p>
          <w:p w14:paraId="5B016800" w14:textId="77777777" w:rsidR="005512CD" w:rsidRDefault="005512CD" w:rsidP="00A7385F">
            <w:pPr>
              <w:rPr>
                <w:rFonts w:ascii="Arial" w:hAnsi="Arial" w:cs="Arial"/>
                <w:sz w:val="20"/>
                <w:szCs w:val="20"/>
              </w:rPr>
            </w:pPr>
          </w:p>
          <w:p w14:paraId="71A4F096" w14:textId="77777777" w:rsidR="005512CD" w:rsidRDefault="005512CD" w:rsidP="00A7385F">
            <w:pPr>
              <w:rPr>
                <w:rFonts w:ascii="Arial" w:hAnsi="Arial" w:cs="Arial"/>
                <w:sz w:val="20"/>
                <w:szCs w:val="20"/>
              </w:rPr>
            </w:pPr>
          </w:p>
          <w:p w14:paraId="4AB7A1C2" w14:textId="77777777" w:rsidR="005512CD" w:rsidRDefault="005512CD" w:rsidP="00A7385F">
            <w:pPr>
              <w:rPr>
                <w:rFonts w:ascii="Arial" w:hAnsi="Arial" w:cs="Arial"/>
                <w:sz w:val="20"/>
                <w:szCs w:val="20"/>
              </w:rPr>
            </w:pPr>
          </w:p>
          <w:p w14:paraId="0E602EDA" w14:textId="77777777" w:rsidR="005512CD" w:rsidRDefault="005512CD" w:rsidP="00A7385F">
            <w:pPr>
              <w:rPr>
                <w:rFonts w:ascii="Arial" w:hAnsi="Arial" w:cs="Arial"/>
                <w:sz w:val="20"/>
                <w:szCs w:val="20"/>
              </w:rPr>
            </w:pPr>
          </w:p>
          <w:p w14:paraId="5201EAD3" w14:textId="77777777" w:rsidR="005512CD" w:rsidRDefault="005512CD" w:rsidP="00A7385F">
            <w:pPr>
              <w:rPr>
                <w:rFonts w:ascii="Arial" w:hAnsi="Arial" w:cs="Arial"/>
                <w:sz w:val="20"/>
                <w:szCs w:val="20"/>
              </w:rPr>
            </w:pPr>
          </w:p>
          <w:p w14:paraId="79B5AA49" w14:textId="77777777" w:rsidR="005512CD" w:rsidRDefault="005512CD" w:rsidP="00A7385F">
            <w:pPr>
              <w:rPr>
                <w:rFonts w:ascii="Arial" w:hAnsi="Arial" w:cs="Arial"/>
                <w:sz w:val="20"/>
                <w:szCs w:val="20"/>
              </w:rPr>
            </w:pPr>
          </w:p>
          <w:p w14:paraId="0157DAB9" w14:textId="77777777" w:rsidR="005512CD" w:rsidRDefault="005512CD" w:rsidP="00A7385F">
            <w:pPr>
              <w:rPr>
                <w:rFonts w:ascii="Arial" w:hAnsi="Arial" w:cs="Arial"/>
                <w:sz w:val="20"/>
                <w:szCs w:val="20"/>
              </w:rPr>
            </w:pPr>
          </w:p>
          <w:p w14:paraId="06212FE7" w14:textId="77777777" w:rsidR="005512CD" w:rsidRDefault="005512CD" w:rsidP="00A7385F">
            <w:pPr>
              <w:rPr>
                <w:rFonts w:ascii="Arial" w:hAnsi="Arial" w:cs="Arial"/>
                <w:sz w:val="20"/>
                <w:szCs w:val="20"/>
              </w:rPr>
            </w:pPr>
          </w:p>
          <w:p w14:paraId="609F091C" w14:textId="77777777" w:rsidR="005512CD" w:rsidRDefault="005512CD" w:rsidP="00A7385F">
            <w:pPr>
              <w:rPr>
                <w:rFonts w:ascii="Arial" w:hAnsi="Arial" w:cs="Arial"/>
                <w:sz w:val="20"/>
                <w:szCs w:val="20"/>
              </w:rPr>
            </w:pPr>
          </w:p>
          <w:p w14:paraId="502D605F" w14:textId="77777777" w:rsidR="005512CD" w:rsidRDefault="005512CD" w:rsidP="005512CD">
            <w:pPr>
              <w:rPr>
                <w:rFonts w:ascii="Arial" w:hAnsi="Arial" w:cs="Arial"/>
                <w:sz w:val="20"/>
                <w:szCs w:val="20"/>
              </w:rPr>
            </w:pPr>
            <w:r>
              <w:rPr>
                <w:rFonts w:ascii="Arial" w:hAnsi="Arial" w:cs="Arial"/>
                <w:sz w:val="20"/>
                <w:szCs w:val="20"/>
              </w:rPr>
              <w:t xml:space="preserve">9 – Vehicle cleaning  </w:t>
            </w:r>
          </w:p>
          <w:p w14:paraId="0A6DA61D" w14:textId="77777777" w:rsidR="005512CD" w:rsidRDefault="005512CD" w:rsidP="00A7385F">
            <w:pPr>
              <w:rPr>
                <w:rFonts w:ascii="Arial" w:hAnsi="Arial" w:cs="Arial"/>
                <w:sz w:val="20"/>
                <w:szCs w:val="20"/>
              </w:rPr>
            </w:pPr>
          </w:p>
          <w:p w14:paraId="74FC9EA6" w14:textId="77777777" w:rsidR="005512CD" w:rsidRDefault="005512CD" w:rsidP="00A7385F">
            <w:pPr>
              <w:rPr>
                <w:rFonts w:ascii="Arial" w:hAnsi="Arial" w:cs="Arial"/>
                <w:sz w:val="20"/>
                <w:szCs w:val="20"/>
              </w:rPr>
            </w:pPr>
          </w:p>
          <w:p w14:paraId="517D394A" w14:textId="77777777" w:rsidR="005512CD" w:rsidRDefault="005512CD" w:rsidP="00A7385F">
            <w:pPr>
              <w:rPr>
                <w:rFonts w:ascii="Arial" w:hAnsi="Arial" w:cs="Arial"/>
                <w:sz w:val="20"/>
                <w:szCs w:val="20"/>
              </w:rPr>
            </w:pPr>
          </w:p>
          <w:p w14:paraId="77378C7C" w14:textId="77777777" w:rsidR="005512CD" w:rsidRDefault="005512CD" w:rsidP="00A7385F">
            <w:pPr>
              <w:rPr>
                <w:rFonts w:ascii="Arial" w:hAnsi="Arial" w:cs="Arial"/>
                <w:sz w:val="20"/>
                <w:szCs w:val="20"/>
              </w:rPr>
            </w:pPr>
          </w:p>
          <w:p w14:paraId="37D44858" w14:textId="77777777" w:rsidR="005512CD" w:rsidRDefault="005512CD" w:rsidP="00A7385F">
            <w:pPr>
              <w:rPr>
                <w:rFonts w:ascii="Arial" w:hAnsi="Arial" w:cs="Arial"/>
                <w:sz w:val="20"/>
                <w:szCs w:val="20"/>
              </w:rPr>
            </w:pPr>
          </w:p>
          <w:p w14:paraId="161F5725" w14:textId="77777777" w:rsidR="005512CD" w:rsidRDefault="005512CD" w:rsidP="00A7385F">
            <w:pPr>
              <w:rPr>
                <w:rFonts w:ascii="Arial" w:hAnsi="Arial" w:cs="Arial"/>
                <w:sz w:val="20"/>
                <w:szCs w:val="20"/>
              </w:rPr>
            </w:pPr>
          </w:p>
          <w:p w14:paraId="10D23E6F" w14:textId="77777777" w:rsidR="005512CD" w:rsidRDefault="005512CD" w:rsidP="00A7385F">
            <w:pPr>
              <w:rPr>
                <w:rFonts w:ascii="Arial" w:hAnsi="Arial" w:cs="Arial"/>
                <w:sz w:val="20"/>
                <w:szCs w:val="20"/>
              </w:rPr>
            </w:pPr>
          </w:p>
          <w:p w14:paraId="00132496" w14:textId="77777777" w:rsidR="005512CD" w:rsidRDefault="005512CD" w:rsidP="00A7385F">
            <w:pPr>
              <w:rPr>
                <w:rFonts w:ascii="Arial" w:hAnsi="Arial" w:cs="Arial"/>
                <w:sz w:val="20"/>
                <w:szCs w:val="20"/>
              </w:rPr>
            </w:pPr>
          </w:p>
          <w:p w14:paraId="3BBE5EB7" w14:textId="77777777" w:rsidR="005512CD" w:rsidRDefault="005512CD" w:rsidP="00A7385F">
            <w:pPr>
              <w:rPr>
                <w:rFonts w:ascii="Arial" w:hAnsi="Arial" w:cs="Arial"/>
                <w:sz w:val="20"/>
                <w:szCs w:val="20"/>
              </w:rPr>
            </w:pPr>
          </w:p>
          <w:p w14:paraId="0AA5C453" w14:textId="77777777" w:rsidR="005512CD" w:rsidRDefault="005512CD" w:rsidP="00A7385F">
            <w:pPr>
              <w:rPr>
                <w:rFonts w:ascii="Arial" w:hAnsi="Arial" w:cs="Arial"/>
                <w:sz w:val="20"/>
                <w:szCs w:val="20"/>
              </w:rPr>
            </w:pPr>
          </w:p>
          <w:p w14:paraId="28D7C736" w14:textId="77777777" w:rsidR="005512CD" w:rsidRDefault="005512CD" w:rsidP="00A7385F">
            <w:pPr>
              <w:rPr>
                <w:rFonts w:ascii="Arial" w:hAnsi="Arial" w:cs="Arial"/>
                <w:sz w:val="20"/>
                <w:szCs w:val="20"/>
              </w:rPr>
            </w:pPr>
          </w:p>
          <w:p w14:paraId="661B2312" w14:textId="77777777" w:rsidR="005512CD" w:rsidRDefault="005512CD" w:rsidP="00A7385F">
            <w:pPr>
              <w:rPr>
                <w:rFonts w:ascii="Arial" w:hAnsi="Arial" w:cs="Arial"/>
                <w:sz w:val="20"/>
                <w:szCs w:val="20"/>
              </w:rPr>
            </w:pPr>
          </w:p>
          <w:p w14:paraId="1210167F" w14:textId="77777777" w:rsidR="005512CD" w:rsidRDefault="005512CD" w:rsidP="00A7385F">
            <w:pPr>
              <w:rPr>
                <w:rFonts w:ascii="Arial" w:hAnsi="Arial" w:cs="Arial"/>
                <w:sz w:val="20"/>
                <w:szCs w:val="20"/>
              </w:rPr>
            </w:pPr>
          </w:p>
          <w:p w14:paraId="2588BF7C" w14:textId="77777777" w:rsidR="005512CD" w:rsidRDefault="005512CD" w:rsidP="00A7385F">
            <w:pPr>
              <w:rPr>
                <w:rFonts w:ascii="Arial" w:hAnsi="Arial" w:cs="Arial"/>
                <w:sz w:val="20"/>
                <w:szCs w:val="20"/>
              </w:rPr>
            </w:pPr>
          </w:p>
          <w:p w14:paraId="098BF9F9" w14:textId="77777777" w:rsidR="005512CD" w:rsidRDefault="005512CD" w:rsidP="00A7385F">
            <w:pPr>
              <w:rPr>
                <w:rFonts w:ascii="Arial" w:hAnsi="Arial" w:cs="Arial"/>
                <w:sz w:val="20"/>
                <w:szCs w:val="20"/>
              </w:rPr>
            </w:pPr>
          </w:p>
          <w:p w14:paraId="089CD711" w14:textId="77777777" w:rsidR="005512CD" w:rsidRDefault="005512CD" w:rsidP="00A7385F">
            <w:pPr>
              <w:rPr>
                <w:rFonts w:ascii="Arial" w:hAnsi="Arial" w:cs="Arial"/>
                <w:sz w:val="20"/>
                <w:szCs w:val="20"/>
              </w:rPr>
            </w:pPr>
          </w:p>
          <w:p w14:paraId="45AE9CC4" w14:textId="5A018D76" w:rsidR="005512CD" w:rsidRPr="00945C1A" w:rsidRDefault="005512CD" w:rsidP="00A7385F">
            <w:pPr>
              <w:rPr>
                <w:rFonts w:ascii="Arial" w:hAnsi="Arial" w:cs="Arial"/>
                <w:sz w:val="20"/>
                <w:szCs w:val="20"/>
              </w:rPr>
            </w:pPr>
          </w:p>
        </w:tc>
        <w:tc>
          <w:tcPr>
            <w:tcW w:w="3960" w:type="dxa"/>
          </w:tcPr>
          <w:p w14:paraId="56C0E0D8" w14:textId="77777777" w:rsidR="00B2747C" w:rsidRDefault="005B024C" w:rsidP="004F6520">
            <w:pPr>
              <w:autoSpaceDE w:val="0"/>
              <w:autoSpaceDN w:val="0"/>
              <w:adjustRightInd w:val="0"/>
              <w:rPr>
                <w:rFonts w:ascii="Arial" w:hAnsi="Arial" w:cs="Arial"/>
                <w:sz w:val="20"/>
                <w:szCs w:val="20"/>
              </w:rPr>
            </w:pPr>
            <w:r>
              <w:rPr>
                <w:rFonts w:ascii="Arial" w:hAnsi="Arial" w:cs="Arial"/>
                <w:sz w:val="20"/>
                <w:szCs w:val="20"/>
              </w:rPr>
              <w:lastRenderedPageBreak/>
              <w:t>M</w:t>
            </w:r>
            <w:r w:rsidR="00B2747C">
              <w:rPr>
                <w:rFonts w:ascii="Arial" w:hAnsi="Arial" w:cs="Arial"/>
                <w:sz w:val="20"/>
                <w:szCs w:val="20"/>
              </w:rPr>
              <w:t xml:space="preserve">any surfaces throughout the project site may be contaminated and expose you to the virus. </w:t>
            </w:r>
          </w:p>
          <w:p w14:paraId="407EAFE9" w14:textId="77777777" w:rsidR="00B2747C" w:rsidRDefault="00B2747C" w:rsidP="00CD6E6B">
            <w:pPr>
              <w:rPr>
                <w:rFonts w:ascii="Arial" w:hAnsi="Arial" w:cs="Arial"/>
                <w:sz w:val="20"/>
                <w:szCs w:val="20"/>
              </w:rPr>
            </w:pPr>
          </w:p>
          <w:p w14:paraId="572F57A2" w14:textId="77777777" w:rsidR="00B2747C" w:rsidRDefault="00B2747C" w:rsidP="00CD6E6B">
            <w:pPr>
              <w:rPr>
                <w:rFonts w:ascii="Arial" w:hAnsi="Arial" w:cs="Arial"/>
                <w:sz w:val="20"/>
                <w:szCs w:val="20"/>
              </w:rPr>
            </w:pPr>
          </w:p>
          <w:p w14:paraId="4E41C176" w14:textId="77777777" w:rsidR="00B2747C" w:rsidRDefault="00B2747C" w:rsidP="00CD6E6B">
            <w:pPr>
              <w:rPr>
                <w:rFonts w:ascii="Arial" w:hAnsi="Arial" w:cs="Arial"/>
                <w:sz w:val="20"/>
                <w:szCs w:val="20"/>
              </w:rPr>
            </w:pPr>
          </w:p>
          <w:p w14:paraId="4BA79D04" w14:textId="77777777" w:rsidR="00B2747C" w:rsidRDefault="00B2747C" w:rsidP="00CD6E6B">
            <w:pPr>
              <w:rPr>
                <w:rFonts w:ascii="Arial" w:hAnsi="Arial" w:cs="Arial"/>
                <w:sz w:val="20"/>
                <w:szCs w:val="20"/>
              </w:rPr>
            </w:pPr>
          </w:p>
          <w:p w14:paraId="783F716D" w14:textId="77777777" w:rsidR="00B2747C" w:rsidRDefault="00B2747C" w:rsidP="00CD6E6B">
            <w:pPr>
              <w:rPr>
                <w:rFonts w:ascii="Arial" w:hAnsi="Arial" w:cs="Arial"/>
                <w:sz w:val="20"/>
                <w:szCs w:val="20"/>
              </w:rPr>
            </w:pPr>
          </w:p>
          <w:p w14:paraId="34EF4DAC" w14:textId="77777777" w:rsidR="00B2747C" w:rsidRDefault="00B2747C" w:rsidP="00CD6E6B">
            <w:pPr>
              <w:rPr>
                <w:rFonts w:ascii="Arial" w:hAnsi="Arial" w:cs="Arial"/>
                <w:sz w:val="20"/>
                <w:szCs w:val="20"/>
              </w:rPr>
            </w:pPr>
          </w:p>
          <w:p w14:paraId="5B8388B0" w14:textId="77777777" w:rsidR="00B2747C" w:rsidRDefault="00E66C9A" w:rsidP="0088534A">
            <w:pPr>
              <w:rPr>
                <w:rFonts w:ascii="Arial" w:hAnsi="Arial" w:cs="Arial"/>
                <w:sz w:val="20"/>
                <w:szCs w:val="20"/>
              </w:rPr>
            </w:pPr>
            <w:r>
              <w:rPr>
                <w:rFonts w:ascii="Arial" w:hAnsi="Arial" w:cs="Arial"/>
                <w:sz w:val="20"/>
                <w:szCs w:val="20"/>
              </w:rPr>
              <w:t>P</w:t>
            </w:r>
            <w:r w:rsidR="00B2747C">
              <w:rPr>
                <w:rFonts w:ascii="Arial" w:hAnsi="Arial" w:cs="Arial"/>
                <w:sz w:val="20"/>
                <w:szCs w:val="20"/>
              </w:rPr>
              <w:t xml:space="preserve">otential to spread viruses, exposure to contaminated surfaces and possible, infections </w:t>
            </w:r>
          </w:p>
          <w:p w14:paraId="601FB388" w14:textId="77777777" w:rsidR="00B2747C" w:rsidRDefault="00B2747C" w:rsidP="00CD6E6B">
            <w:pPr>
              <w:rPr>
                <w:rFonts w:ascii="Arial" w:hAnsi="Arial" w:cs="Arial"/>
                <w:sz w:val="20"/>
                <w:szCs w:val="20"/>
              </w:rPr>
            </w:pPr>
          </w:p>
          <w:p w14:paraId="3B376251" w14:textId="77777777" w:rsidR="00B2747C" w:rsidRDefault="00B2747C" w:rsidP="00CD6E6B">
            <w:pPr>
              <w:rPr>
                <w:rFonts w:ascii="Arial" w:hAnsi="Arial" w:cs="Arial"/>
                <w:sz w:val="20"/>
                <w:szCs w:val="20"/>
              </w:rPr>
            </w:pPr>
          </w:p>
          <w:p w14:paraId="56C38535" w14:textId="77777777" w:rsidR="00B2747C" w:rsidRDefault="00B2747C" w:rsidP="00CD6E6B">
            <w:pPr>
              <w:rPr>
                <w:rFonts w:ascii="Arial" w:hAnsi="Arial" w:cs="Arial"/>
                <w:sz w:val="20"/>
                <w:szCs w:val="20"/>
              </w:rPr>
            </w:pPr>
          </w:p>
          <w:p w14:paraId="25DA1C8B" w14:textId="77777777" w:rsidR="00B2747C" w:rsidRDefault="00B2747C" w:rsidP="00CD6E6B">
            <w:pPr>
              <w:rPr>
                <w:rFonts w:ascii="Arial" w:hAnsi="Arial" w:cs="Arial"/>
                <w:sz w:val="20"/>
                <w:szCs w:val="20"/>
              </w:rPr>
            </w:pPr>
          </w:p>
          <w:p w14:paraId="3B85D59D" w14:textId="77777777" w:rsidR="00B2747C" w:rsidRDefault="00B2747C" w:rsidP="00CD6E6B">
            <w:pPr>
              <w:rPr>
                <w:rFonts w:ascii="Arial" w:hAnsi="Arial" w:cs="Arial"/>
                <w:sz w:val="20"/>
                <w:szCs w:val="20"/>
              </w:rPr>
            </w:pPr>
          </w:p>
          <w:p w14:paraId="1860CF10" w14:textId="77777777" w:rsidR="00B2747C" w:rsidRDefault="00B2747C" w:rsidP="00CD6E6B">
            <w:pPr>
              <w:rPr>
                <w:rFonts w:ascii="Arial" w:hAnsi="Arial" w:cs="Arial"/>
                <w:sz w:val="20"/>
                <w:szCs w:val="20"/>
              </w:rPr>
            </w:pPr>
          </w:p>
          <w:p w14:paraId="54F46949" w14:textId="77777777" w:rsidR="00B2747C" w:rsidRDefault="00B2747C" w:rsidP="00CD6E6B">
            <w:pPr>
              <w:rPr>
                <w:rFonts w:ascii="Arial" w:hAnsi="Arial" w:cs="Arial"/>
                <w:sz w:val="20"/>
                <w:szCs w:val="20"/>
              </w:rPr>
            </w:pPr>
          </w:p>
          <w:p w14:paraId="3F77F282" w14:textId="77777777" w:rsidR="00B2747C" w:rsidRDefault="00B2747C" w:rsidP="00CD6E6B">
            <w:pPr>
              <w:rPr>
                <w:rFonts w:ascii="Arial" w:hAnsi="Arial" w:cs="Arial"/>
                <w:sz w:val="20"/>
                <w:szCs w:val="20"/>
              </w:rPr>
            </w:pPr>
          </w:p>
          <w:p w14:paraId="779F28A9" w14:textId="77777777" w:rsidR="00B2747C" w:rsidRDefault="00B2747C" w:rsidP="00CD6E6B">
            <w:pPr>
              <w:rPr>
                <w:rFonts w:ascii="Arial" w:hAnsi="Arial" w:cs="Arial"/>
                <w:sz w:val="20"/>
                <w:szCs w:val="20"/>
              </w:rPr>
            </w:pPr>
          </w:p>
          <w:p w14:paraId="2FE7C784" w14:textId="77777777" w:rsidR="00B2747C" w:rsidRDefault="00B2747C" w:rsidP="00CD6E6B">
            <w:pPr>
              <w:rPr>
                <w:rFonts w:ascii="Arial" w:hAnsi="Arial" w:cs="Arial"/>
                <w:sz w:val="20"/>
                <w:szCs w:val="20"/>
              </w:rPr>
            </w:pPr>
          </w:p>
          <w:p w14:paraId="69DDF0FC" w14:textId="77777777" w:rsidR="00B2747C" w:rsidRDefault="00B2747C" w:rsidP="00CD6E6B">
            <w:pPr>
              <w:rPr>
                <w:rFonts w:ascii="Arial" w:hAnsi="Arial" w:cs="Arial"/>
                <w:sz w:val="20"/>
                <w:szCs w:val="20"/>
              </w:rPr>
            </w:pPr>
          </w:p>
          <w:p w14:paraId="0272F22E" w14:textId="77777777" w:rsidR="00B2747C" w:rsidRDefault="00B2747C" w:rsidP="00CD6E6B">
            <w:pPr>
              <w:rPr>
                <w:rFonts w:ascii="Arial" w:hAnsi="Arial" w:cs="Arial"/>
                <w:sz w:val="20"/>
                <w:szCs w:val="20"/>
              </w:rPr>
            </w:pPr>
          </w:p>
          <w:p w14:paraId="0EC18124" w14:textId="77777777" w:rsidR="00B2747C" w:rsidRDefault="00B2747C" w:rsidP="00CD6E6B">
            <w:pPr>
              <w:rPr>
                <w:rFonts w:ascii="Arial" w:hAnsi="Arial" w:cs="Arial"/>
                <w:sz w:val="20"/>
                <w:szCs w:val="20"/>
              </w:rPr>
            </w:pPr>
          </w:p>
          <w:p w14:paraId="3083FEEC" w14:textId="77777777" w:rsidR="00B2747C" w:rsidRDefault="00B2747C" w:rsidP="00CD6E6B">
            <w:pPr>
              <w:rPr>
                <w:rFonts w:ascii="Arial" w:hAnsi="Arial" w:cs="Arial"/>
                <w:sz w:val="20"/>
                <w:szCs w:val="20"/>
              </w:rPr>
            </w:pPr>
          </w:p>
          <w:p w14:paraId="52D78118" w14:textId="77777777" w:rsidR="00B2747C" w:rsidRDefault="00B2747C" w:rsidP="00CD6E6B">
            <w:pPr>
              <w:rPr>
                <w:rFonts w:ascii="Arial" w:hAnsi="Arial" w:cs="Arial"/>
                <w:sz w:val="20"/>
                <w:szCs w:val="20"/>
              </w:rPr>
            </w:pPr>
          </w:p>
          <w:p w14:paraId="30805BFF" w14:textId="77777777" w:rsidR="00B2747C" w:rsidRDefault="00B2747C" w:rsidP="00CD6E6B">
            <w:pPr>
              <w:rPr>
                <w:rFonts w:ascii="Arial" w:hAnsi="Arial" w:cs="Arial"/>
                <w:sz w:val="20"/>
                <w:szCs w:val="20"/>
              </w:rPr>
            </w:pPr>
          </w:p>
          <w:p w14:paraId="47561D27" w14:textId="77777777" w:rsidR="00B2747C" w:rsidRDefault="00B2747C" w:rsidP="00CD6E6B">
            <w:pPr>
              <w:rPr>
                <w:rFonts w:ascii="Arial" w:hAnsi="Arial" w:cs="Arial"/>
                <w:sz w:val="20"/>
                <w:szCs w:val="20"/>
              </w:rPr>
            </w:pPr>
          </w:p>
          <w:p w14:paraId="4DA94100" w14:textId="77777777" w:rsidR="00B2747C" w:rsidRDefault="00B2747C" w:rsidP="00CD6E6B">
            <w:pPr>
              <w:rPr>
                <w:rFonts w:ascii="Arial" w:hAnsi="Arial" w:cs="Arial"/>
                <w:sz w:val="20"/>
                <w:szCs w:val="20"/>
              </w:rPr>
            </w:pPr>
          </w:p>
          <w:p w14:paraId="712F830D" w14:textId="5884E605" w:rsidR="00B2747C" w:rsidRDefault="00B2747C" w:rsidP="00CD6E6B">
            <w:pPr>
              <w:rPr>
                <w:rFonts w:ascii="Arial" w:hAnsi="Arial" w:cs="Arial"/>
                <w:sz w:val="20"/>
                <w:szCs w:val="20"/>
              </w:rPr>
            </w:pPr>
          </w:p>
          <w:p w14:paraId="7D793823" w14:textId="2E6B8D41" w:rsidR="005512CD" w:rsidRDefault="005512CD" w:rsidP="00CD6E6B">
            <w:pPr>
              <w:rPr>
                <w:rFonts w:ascii="Arial" w:hAnsi="Arial" w:cs="Arial"/>
                <w:sz w:val="20"/>
                <w:szCs w:val="20"/>
              </w:rPr>
            </w:pPr>
          </w:p>
          <w:p w14:paraId="6F16B7E0" w14:textId="5598EE3B" w:rsidR="005512CD" w:rsidRDefault="005512CD" w:rsidP="00CD6E6B">
            <w:pPr>
              <w:rPr>
                <w:rFonts w:ascii="Arial" w:hAnsi="Arial" w:cs="Arial"/>
                <w:sz w:val="20"/>
                <w:szCs w:val="20"/>
              </w:rPr>
            </w:pPr>
          </w:p>
          <w:p w14:paraId="66F82FF6" w14:textId="5A54EB19" w:rsidR="005512CD" w:rsidRDefault="005512CD" w:rsidP="00CD6E6B">
            <w:pPr>
              <w:rPr>
                <w:rFonts w:ascii="Arial" w:hAnsi="Arial" w:cs="Arial"/>
                <w:sz w:val="20"/>
                <w:szCs w:val="20"/>
              </w:rPr>
            </w:pPr>
          </w:p>
          <w:p w14:paraId="06CC0C28" w14:textId="5CFB077D" w:rsidR="005512CD" w:rsidRDefault="005512CD" w:rsidP="00CD6E6B">
            <w:pPr>
              <w:rPr>
                <w:rFonts w:ascii="Arial" w:hAnsi="Arial" w:cs="Arial"/>
                <w:sz w:val="20"/>
                <w:szCs w:val="20"/>
              </w:rPr>
            </w:pPr>
          </w:p>
          <w:p w14:paraId="255B1FA7" w14:textId="33DA09F5" w:rsidR="005512CD" w:rsidRDefault="005512CD" w:rsidP="00CD6E6B">
            <w:pPr>
              <w:rPr>
                <w:rFonts w:ascii="Arial" w:hAnsi="Arial" w:cs="Arial"/>
                <w:sz w:val="20"/>
                <w:szCs w:val="20"/>
              </w:rPr>
            </w:pPr>
          </w:p>
          <w:p w14:paraId="4EBCCFFF" w14:textId="3C845B3B" w:rsidR="005512CD" w:rsidRDefault="005512CD" w:rsidP="00CD6E6B">
            <w:pPr>
              <w:rPr>
                <w:rFonts w:ascii="Arial" w:hAnsi="Arial" w:cs="Arial"/>
                <w:sz w:val="20"/>
                <w:szCs w:val="20"/>
              </w:rPr>
            </w:pPr>
          </w:p>
          <w:p w14:paraId="3CACA7FF" w14:textId="77777777" w:rsidR="005512CD" w:rsidRDefault="005512CD" w:rsidP="00CD6E6B">
            <w:pPr>
              <w:rPr>
                <w:rFonts w:ascii="Arial" w:hAnsi="Arial" w:cs="Arial"/>
                <w:sz w:val="20"/>
                <w:szCs w:val="20"/>
              </w:rPr>
            </w:pPr>
          </w:p>
          <w:p w14:paraId="46C372B2" w14:textId="77777777" w:rsidR="00B2747C" w:rsidRDefault="00B2747C" w:rsidP="00CD6E6B">
            <w:pPr>
              <w:rPr>
                <w:rFonts w:ascii="Arial" w:hAnsi="Arial" w:cs="Arial"/>
                <w:sz w:val="20"/>
                <w:szCs w:val="20"/>
              </w:rPr>
            </w:pPr>
          </w:p>
          <w:p w14:paraId="531402EF" w14:textId="77777777" w:rsidR="00B2747C" w:rsidRDefault="00917B52" w:rsidP="00530EB9">
            <w:pPr>
              <w:rPr>
                <w:rFonts w:ascii="Arial" w:hAnsi="Arial" w:cs="Arial"/>
                <w:sz w:val="20"/>
                <w:szCs w:val="20"/>
              </w:rPr>
            </w:pPr>
            <w:r>
              <w:rPr>
                <w:rFonts w:ascii="Arial" w:hAnsi="Arial" w:cs="Arial"/>
                <w:sz w:val="20"/>
                <w:szCs w:val="20"/>
              </w:rPr>
              <w:lastRenderedPageBreak/>
              <w:t>S</w:t>
            </w:r>
            <w:r w:rsidR="00B2747C">
              <w:rPr>
                <w:rFonts w:ascii="Arial" w:hAnsi="Arial" w:cs="Arial"/>
                <w:sz w:val="20"/>
                <w:szCs w:val="20"/>
              </w:rPr>
              <w:t xml:space="preserve">preading viruses, contamination, infections </w:t>
            </w:r>
          </w:p>
          <w:p w14:paraId="41C176B9" w14:textId="77777777" w:rsidR="00B2747C" w:rsidRDefault="00B2747C" w:rsidP="00CD6E6B">
            <w:pPr>
              <w:rPr>
                <w:rFonts w:ascii="Arial" w:hAnsi="Arial" w:cs="Arial"/>
                <w:sz w:val="20"/>
                <w:szCs w:val="20"/>
              </w:rPr>
            </w:pPr>
          </w:p>
          <w:p w14:paraId="35F46043" w14:textId="77777777" w:rsidR="00B2747C" w:rsidRDefault="00B2747C" w:rsidP="00CD6E6B">
            <w:pPr>
              <w:rPr>
                <w:rFonts w:ascii="Arial" w:hAnsi="Arial" w:cs="Arial"/>
                <w:sz w:val="20"/>
                <w:szCs w:val="20"/>
              </w:rPr>
            </w:pPr>
          </w:p>
          <w:p w14:paraId="7B1DC7FF" w14:textId="77777777" w:rsidR="00B2747C" w:rsidRDefault="00B2747C" w:rsidP="00CD6E6B">
            <w:pPr>
              <w:rPr>
                <w:rFonts w:ascii="Arial" w:hAnsi="Arial" w:cs="Arial"/>
                <w:sz w:val="20"/>
                <w:szCs w:val="20"/>
              </w:rPr>
            </w:pPr>
          </w:p>
          <w:p w14:paraId="408E83CA" w14:textId="77777777" w:rsidR="00B2747C" w:rsidRDefault="00B2747C" w:rsidP="00CD6E6B">
            <w:pPr>
              <w:rPr>
                <w:rFonts w:ascii="Arial" w:hAnsi="Arial" w:cs="Arial"/>
                <w:sz w:val="20"/>
                <w:szCs w:val="20"/>
              </w:rPr>
            </w:pPr>
          </w:p>
          <w:p w14:paraId="3662A37E" w14:textId="77777777" w:rsidR="00B2747C" w:rsidRDefault="00B2747C" w:rsidP="00CD6E6B">
            <w:pPr>
              <w:rPr>
                <w:rFonts w:ascii="Arial" w:hAnsi="Arial" w:cs="Arial"/>
                <w:sz w:val="20"/>
                <w:szCs w:val="20"/>
              </w:rPr>
            </w:pPr>
          </w:p>
          <w:p w14:paraId="0126DAB7" w14:textId="77777777" w:rsidR="00B2747C" w:rsidRDefault="00B2747C" w:rsidP="00CD6E6B">
            <w:pPr>
              <w:rPr>
                <w:rFonts w:ascii="Arial" w:hAnsi="Arial" w:cs="Arial"/>
                <w:sz w:val="20"/>
                <w:szCs w:val="20"/>
              </w:rPr>
            </w:pPr>
          </w:p>
          <w:p w14:paraId="4AA14BF6" w14:textId="77777777" w:rsidR="00B2747C" w:rsidRDefault="00B2747C" w:rsidP="00CD6E6B">
            <w:pPr>
              <w:rPr>
                <w:rFonts w:ascii="Arial" w:hAnsi="Arial" w:cs="Arial"/>
                <w:sz w:val="20"/>
                <w:szCs w:val="20"/>
              </w:rPr>
            </w:pPr>
          </w:p>
          <w:p w14:paraId="28EC0006" w14:textId="77777777" w:rsidR="00B2747C" w:rsidRDefault="00B2747C" w:rsidP="00CD6E6B">
            <w:pPr>
              <w:rPr>
                <w:rFonts w:ascii="Arial" w:hAnsi="Arial" w:cs="Arial"/>
                <w:sz w:val="20"/>
                <w:szCs w:val="20"/>
              </w:rPr>
            </w:pPr>
          </w:p>
          <w:p w14:paraId="00C9BB74" w14:textId="77777777" w:rsidR="00B2747C" w:rsidRDefault="00B2747C" w:rsidP="00CD6E6B">
            <w:pPr>
              <w:rPr>
                <w:rFonts w:ascii="Arial" w:hAnsi="Arial" w:cs="Arial"/>
                <w:sz w:val="20"/>
                <w:szCs w:val="20"/>
              </w:rPr>
            </w:pPr>
          </w:p>
          <w:p w14:paraId="5628F960" w14:textId="77777777" w:rsidR="00B2747C" w:rsidRDefault="00B2747C" w:rsidP="00CD6E6B">
            <w:pPr>
              <w:rPr>
                <w:rFonts w:ascii="Arial" w:hAnsi="Arial" w:cs="Arial"/>
                <w:sz w:val="20"/>
                <w:szCs w:val="20"/>
              </w:rPr>
            </w:pPr>
          </w:p>
          <w:p w14:paraId="7CF3C678" w14:textId="77777777" w:rsidR="00B2747C" w:rsidRDefault="00B2747C" w:rsidP="00CD6E6B">
            <w:pPr>
              <w:rPr>
                <w:rFonts w:ascii="Arial" w:hAnsi="Arial" w:cs="Arial"/>
                <w:sz w:val="20"/>
                <w:szCs w:val="20"/>
              </w:rPr>
            </w:pPr>
          </w:p>
          <w:p w14:paraId="2F11D2CB" w14:textId="77777777" w:rsidR="00B2747C" w:rsidRDefault="00B2747C" w:rsidP="00CD6E6B">
            <w:pPr>
              <w:rPr>
                <w:rFonts w:ascii="Arial" w:hAnsi="Arial" w:cs="Arial"/>
                <w:sz w:val="20"/>
                <w:szCs w:val="20"/>
              </w:rPr>
            </w:pPr>
          </w:p>
          <w:p w14:paraId="59D0907C" w14:textId="77777777" w:rsidR="00B2747C" w:rsidRDefault="00B2747C" w:rsidP="00CD6E6B">
            <w:pPr>
              <w:rPr>
                <w:rFonts w:ascii="Arial" w:hAnsi="Arial" w:cs="Arial"/>
                <w:sz w:val="20"/>
                <w:szCs w:val="20"/>
              </w:rPr>
            </w:pPr>
          </w:p>
          <w:p w14:paraId="3143BD9D" w14:textId="77777777" w:rsidR="00B2747C" w:rsidRDefault="00B2747C" w:rsidP="00CD6E6B">
            <w:pPr>
              <w:rPr>
                <w:rFonts w:ascii="Arial" w:hAnsi="Arial" w:cs="Arial"/>
                <w:sz w:val="20"/>
                <w:szCs w:val="20"/>
              </w:rPr>
            </w:pPr>
          </w:p>
          <w:p w14:paraId="0ECDFE57" w14:textId="77777777" w:rsidR="00B2747C" w:rsidRDefault="00B2747C" w:rsidP="00CD6E6B">
            <w:pPr>
              <w:rPr>
                <w:rFonts w:ascii="Arial" w:hAnsi="Arial" w:cs="Arial"/>
                <w:sz w:val="20"/>
                <w:szCs w:val="20"/>
              </w:rPr>
            </w:pPr>
          </w:p>
          <w:p w14:paraId="0FA2FBF7" w14:textId="77777777" w:rsidR="00B2747C" w:rsidRDefault="00B2747C" w:rsidP="00CD6E6B">
            <w:pPr>
              <w:rPr>
                <w:rFonts w:ascii="Arial" w:hAnsi="Arial" w:cs="Arial"/>
                <w:sz w:val="20"/>
                <w:szCs w:val="20"/>
              </w:rPr>
            </w:pPr>
          </w:p>
          <w:p w14:paraId="7AA8FA95" w14:textId="77777777" w:rsidR="00B2747C" w:rsidRDefault="00B2747C" w:rsidP="00CD6E6B">
            <w:pPr>
              <w:rPr>
                <w:rFonts w:ascii="Arial" w:hAnsi="Arial" w:cs="Arial"/>
                <w:sz w:val="20"/>
                <w:szCs w:val="20"/>
              </w:rPr>
            </w:pPr>
          </w:p>
          <w:p w14:paraId="3FA22DC0" w14:textId="77777777" w:rsidR="00B2747C" w:rsidRDefault="00B2747C" w:rsidP="00CD6E6B">
            <w:pPr>
              <w:rPr>
                <w:rFonts w:ascii="Arial" w:hAnsi="Arial" w:cs="Arial"/>
                <w:sz w:val="20"/>
                <w:szCs w:val="20"/>
              </w:rPr>
            </w:pPr>
          </w:p>
          <w:p w14:paraId="4BC1EFE6" w14:textId="77777777" w:rsidR="00B2747C" w:rsidRDefault="00B2747C" w:rsidP="00CD6E6B">
            <w:pPr>
              <w:rPr>
                <w:rFonts w:ascii="Arial" w:hAnsi="Arial" w:cs="Arial"/>
                <w:sz w:val="20"/>
                <w:szCs w:val="20"/>
              </w:rPr>
            </w:pPr>
          </w:p>
          <w:p w14:paraId="154418D5" w14:textId="77777777" w:rsidR="005512CD" w:rsidRDefault="005512CD" w:rsidP="005512CD">
            <w:pPr>
              <w:rPr>
                <w:rFonts w:ascii="Arial" w:hAnsi="Arial" w:cs="Arial"/>
                <w:sz w:val="20"/>
                <w:szCs w:val="20"/>
              </w:rPr>
            </w:pPr>
            <w:r>
              <w:rPr>
                <w:rFonts w:ascii="Arial" w:hAnsi="Arial" w:cs="Arial"/>
                <w:sz w:val="20"/>
                <w:szCs w:val="20"/>
              </w:rPr>
              <w:t>Clean/disinfect all frequent touched areas in personal and company vehicles</w:t>
            </w:r>
          </w:p>
          <w:p w14:paraId="5C74D624" w14:textId="77777777" w:rsidR="00B2747C" w:rsidRDefault="00B2747C" w:rsidP="00CD6E6B">
            <w:pPr>
              <w:rPr>
                <w:rFonts w:ascii="Arial" w:hAnsi="Arial" w:cs="Arial"/>
                <w:sz w:val="20"/>
                <w:szCs w:val="20"/>
              </w:rPr>
            </w:pPr>
          </w:p>
          <w:p w14:paraId="0947FFD8" w14:textId="77777777" w:rsidR="00B2747C" w:rsidRDefault="00B2747C" w:rsidP="00CD6E6B">
            <w:pPr>
              <w:rPr>
                <w:rFonts w:ascii="Arial" w:hAnsi="Arial" w:cs="Arial"/>
                <w:sz w:val="20"/>
                <w:szCs w:val="20"/>
              </w:rPr>
            </w:pPr>
          </w:p>
          <w:p w14:paraId="2A2EB000" w14:textId="77777777" w:rsidR="00B2747C" w:rsidRDefault="00B2747C" w:rsidP="00CD6E6B">
            <w:pPr>
              <w:rPr>
                <w:rFonts w:ascii="Arial" w:hAnsi="Arial" w:cs="Arial"/>
                <w:sz w:val="20"/>
                <w:szCs w:val="20"/>
              </w:rPr>
            </w:pPr>
          </w:p>
          <w:p w14:paraId="5C22C21F" w14:textId="77777777" w:rsidR="00B2747C" w:rsidRDefault="00B2747C" w:rsidP="00CD6E6B">
            <w:pPr>
              <w:rPr>
                <w:rFonts w:ascii="Arial" w:hAnsi="Arial" w:cs="Arial"/>
                <w:sz w:val="20"/>
                <w:szCs w:val="20"/>
              </w:rPr>
            </w:pPr>
          </w:p>
          <w:p w14:paraId="3C7DFC19" w14:textId="77777777" w:rsidR="00B2747C" w:rsidRDefault="00B2747C" w:rsidP="00CD6E6B">
            <w:pPr>
              <w:rPr>
                <w:rFonts w:ascii="Arial" w:hAnsi="Arial" w:cs="Arial"/>
                <w:sz w:val="20"/>
                <w:szCs w:val="20"/>
              </w:rPr>
            </w:pPr>
          </w:p>
          <w:p w14:paraId="483D26F2" w14:textId="77777777" w:rsidR="00B2747C" w:rsidRDefault="00B2747C" w:rsidP="00CD6E6B">
            <w:pPr>
              <w:rPr>
                <w:rFonts w:ascii="Arial" w:hAnsi="Arial" w:cs="Arial"/>
                <w:sz w:val="20"/>
                <w:szCs w:val="20"/>
              </w:rPr>
            </w:pPr>
          </w:p>
          <w:p w14:paraId="1A911E69" w14:textId="77777777" w:rsidR="00B2747C" w:rsidRPr="002B0704" w:rsidRDefault="00B2747C" w:rsidP="00CD6E6B">
            <w:pPr>
              <w:rPr>
                <w:rFonts w:ascii="Arial" w:hAnsi="Arial" w:cs="Arial"/>
                <w:sz w:val="20"/>
                <w:szCs w:val="20"/>
              </w:rPr>
            </w:pPr>
          </w:p>
        </w:tc>
        <w:tc>
          <w:tcPr>
            <w:tcW w:w="900" w:type="dxa"/>
            <w:vAlign w:val="center"/>
          </w:tcPr>
          <w:p w14:paraId="4C4861D5" w14:textId="77777777" w:rsidR="00B2747C" w:rsidRDefault="00B2747C" w:rsidP="0032799D">
            <w:pPr>
              <w:jc w:val="center"/>
              <w:rPr>
                <w:rFonts w:ascii="Arial" w:hAnsi="Arial" w:cs="Arial"/>
                <w:sz w:val="20"/>
                <w:szCs w:val="20"/>
              </w:rPr>
            </w:pPr>
          </w:p>
          <w:p w14:paraId="0FDE115B" w14:textId="77777777" w:rsidR="00B2747C" w:rsidRDefault="00B2747C" w:rsidP="0032799D">
            <w:pPr>
              <w:jc w:val="center"/>
              <w:rPr>
                <w:rFonts w:ascii="Arial" w:hAnsi="Arial" w:cs="Arial"/>
                <w:sz w:val="20"/>
                <w:szCs w:val="20"/>
              </w:rPr>
            </w:pPr>
          </w:p>
          <w:p w14:paraId="554C95E4" w14:textId="77777777" w:rsidR="00B2747C" w:rsidRDefault="00B2747C" w:rsidP="0032799D">
            <w:pPr>
              <w:jc w:val="center"/>
              <w:rPr>
                <w:rFonts w:ascii="Arial" w:hAnsi="Arial" w:cs="Arial"/>
                <w:sz w:val="20"/>
                <w:szCs w:val="20"/>
              </w:rPr>
            </w:pPr>
          </w:p>
          <w:p w14:paraId="761F30C1" w14:textId="77777777" w:rsidR="00B2747C" w:rsidRDefault="00B2747C" w:rsidP="0032799D">
            <w:pPr>
              <w:jc w:val="center"/>
              <w:rPr>
                <w:rFonts w:ascii="Arial" w:hAnsi="Arial" w:cs="Arial"/>
                <w:sz w:val="20"/>
                <w:szCs w:val="20"/>
              </w:rPr>
            </w:pPr>
          </w:p>
          <w:p w14:paraId="259E4FA8" w14:textId="77777777" w:rsidR="00B2747C" w:rsidRDefault="00B2747C" w:rsidP="0032799D">
            <w:pPr>
              <w:jc w:val="center"/>
              <w:rPr>
                <w:rFonts w:ascii="Arial" w:hAnsi="Arial" w:cs="Arial"/>
                <w:sz w:val="20"/>
                <w:szCs w:val="20"/>
              </w:rPr>
            </w:pPr>
          </w:p>
          <w:p w14:paraId="4562971B" w14:textId="77777777" w:rsidR="00B2747C" w:rsidRPr="00945C1A" w:rsidRDefault="00B2747C" w:rsidP="0032799D">
            <w:pPr>
              <w:jc w:val="center"/>
              <w:rPr>
                <w:rFonts w:ascii="Arial" w:hAnsi="Arial" w:cs="Arial"/>
                <w:sz w:val="20"/>
                <w:szCs w:val="20"/>
              </w:rPr>
            </w:pPr>
          </w:p>
        </w:tc>
        <w:tc>
          <w:tcPr>
            <w:tcW w:w="4590" w:type="dxa"/>
          </w:tcPr>
          <w:p w14:paraId="724BADB0" w14:textId="77777777" w:rsidR="00B2747C" w:rsidRPr="00174256" w:rsidRDefault="00B2747C" w:rsidP="00174256">
            <w:pPr>
              <w:pStyle w:val="ListParagraph"/>
              <w:autoSpaceDE w:val="0"/>
              <w:autoSpaceDN w:val="0"/>
              <w:adjustRightInd w:val="0"/>
              <w:rPr>
                <w:rFonts w:ascii="Arial" w:hAnsi="Arial" w:cs="Arial"/>
                <w:b/>
                <w:bCs/>
                <w:color w:val="080909"/>
                <w:sz w:val="20"/>
                <w:szCs w:val="20"/>
              </w:rPr>
            </w:pPr>
            <w:r w:rsidRPr="00174256">
              <w:rPr>
                <w:rFonts w:ascii="Arial" w:hAnsi="Arial" w:cs="Arial"/>
                <w:b/>
                <w:color w:val="0B0B0C"/>
                <w:sz w:val="20"/>
                <w:szCs w:val="20"/>
              </w:rPr>
              <w:t xml:space="preserve">Utilize </w:t>
            </w:r>
            <w:r w:rsidRPr="00174256">
              <w:rPr>
                <w:rFonts w:ascii="Arial" w:hAnsi="Arial" w:cs="Arial"/>
                <w:color w:val="080909"/>
                <w:sz w:val="20"/>
                <w:szCs w:val="20"/>
              </w:rPr>
              <w:t>hand sanitizers where possible to guard against virus spreading. Hand sanitizers will be available at or near entry points to the project and at various high-traffic locations throughout the project such as doorways, field plan tables, tool cribs, hoists, water containers, etc.;</w:t>
            </w:r>
          </w:p>
          <w:p w14:paraId="7ECCB6F2" w14:textId="77777777" w:rsidR="00B2747C" w:rsidRDefault="00B2747C" w:rsidP="00D91813">
            <w:pPr>
              <w:pStyle w:val="ListParagraph"/>
              <w:autoSpaceDE w:val="0"/>
              <w:autoSpaceDN w:val="0"/>
              <w:adjustRightInd w:val="0"/>
              <w:rPr>
                <w:rFonts w:ascii="Arial" w:hAnsi="Arial" w:cs="Arial"/>
                <w:color w:val="0B0B0C"/>
                <w:sz w:val="20"/>
                <w:szCs w:val="20"/>
              </w:rPr>
            </w:pPr>
          </w:p>
          <w:p w14:paraId="0E934B6B" w14:textId="77777777" w:rsidR="00B2747C" w:rsidRDefault="00B2747C" w:rsidP="00D91813">
            <w:pPr>
              <w:pStyle w:val="ListParagraph"/>
              <w:autoSpaceDE w:val="0"/>
              <w:autoSpaceDN w:val="0"/>
              <w:adjustRightInd w:val="0"/>
              <w:rPr>
                <w:rFonts w:ascii="Arial" w:hAnsi="Arial" w:cs="Arial"/>
                <w:color w:val="0B0B0C"/>
                <w:sz w:val="20"/>
                <w:szCs w:val="20"/>
              </w:rPr>
            </w:pPr>
            <w:r w:rsidRPr="0088534A">
              <w:rPr>
                <w:rFonts w:ascii="Arial" w:hAnsi="Arial" w:cs="Arial"/>
                <w:color w:val="0B0B0C"/>
                <w:sz w:val="20"/>
                <w:szCs w:val="20"/>
              </w:rPr>
              <w:t xml:space="preserve">Each day or shift, high traffic surfaces (in terms of hand contact) within offices, meeting rooms, orientation rooms, coffee and kitchen areas, work stations, portable and permanent washrooms, and common work spaces will be cleaned. </w:t>
            </w:r>
          </w:p>
          <w:p w14:paraId="43C0F1C2" w14:textId="77777777" w:rsidR="00B2747C" w:rsidRPr="00D91813" w:rsidRDefault="00B2747C" w:rsidP="00CA5001">
            <w:pPr>
              <w:pStyle w:val="ListParagraph"/>
              <w:numPr>
                <w:ilvl w:val="0"/>
                <w:numId w:val="5"/>
              </w:numPr>
              <w:autoSpaceDE w:val="0"/>
              <w:autoSpaceDN w:val="0"/>
              <w:adjustRightInd w:val="0"/>
              <w:rPr>
                <w:rFonts w:ascii="Arial" w:hAnsi="Arial" w:cs="Arial"/>
                <w:color w:val="0B0B0C"/>
                <w:sz w:val="20"/>
                <w:szCs w:val="20"/>
              </w:rPr>
            </w:pPr>
            <w:r w:rsidRPr="00D91813">
              <w:rPr>
                <w:rFonts w:ascii="Arial" w:hAnsi="Arial" w:cs="Arial"/>
                <w:color w:val="0B0B0C"/>
                <w:sz w:val="20"/>
                <w:szCs w:val="20"/>
              </w:rPr>
              <w:t>individuals working in an office setting are responsible for cleaning their workstation area. The focus is on reducing the risk of transmission through an individual touching an infected surface. Therefore, priority should be given to the high traffic surfaces (in terms of hand contact).</w:t>
            </w:r>
            <w:r w:rsidRPr="00D91813">
              <w:rPr>
                <w:rFonts w:ascii="Arial" w:hAnsi="Arial" w:cs="Arial"/>
                <w:b/>
                <w:color w:val="0B0B0C"/>
                <w:sz w:val="20"/>
                <w:szCs w:val="20"/>
              </w:rPr>
              <w:t xml:space="preserve"> </w:t>
            </w:r>
          </w:p>
          <w:p w14:paraId="5C07678E" w14:textId="77777777" w:rsidR="00B2747C" w:rsidRPr="00D91813" w:rsidRDefault="00B2747C" w:rsidP="00CA5001">
            <w:pPr>
              <w:pStyle w:val="ListParagraph"/>
              <w:numPr>
                <w:ilvl w:val="0"/>
                <w:numId w:val="5"/>
              </w:numPr>
              <w:autoSpaceDE w:val="0"/>
              <w:autoSpaceDN w:val="0"/>
              <w:adjustRightInd w:val="0"/>
              <w:rPr>
                <w:rFonts w:ascii="Arial" w:hAnsi="Arial" w:cs="Arial"/>
                <w:color w:val="0B0B0C"/>
                <w:sz w:val="20"/>
                <w:szCs w:val="20"/>
              </w:rPr>
            </w:pPr>
            <w:r w:rsidRPr="00D91813">
              <w:rPr>
                <w:rFonts w:ascii="Arial" w:hAnsi="Arial" w:cs="Arial"/>
                <w:color w:val="0B0B0C"/>
                <w:sz w:val="20"/>
                <w:szCs w:val="20"/>
              </w:rPr>
              <w:t xml:space="preserve">hard surfaces and buttons your hands </w:t>
            </w:r>
            <w:r>
              <w:rPr>
                <w:rFonts w:ascii="Arial" w:hAnsi="Arial" w:cs="Arial"/>
                <w:color w:val="0B0B0C"/>
                <w:sz w:val="20"/>
                <w:szCs w:val="20"/>
              </w:rPr>
              <w:t xml:space="preserve">will touch </w:t>
            </w:r>
            <w:r w:rsidRPr="00D91813">
              <w:rPr>
                <w:rFonts w:ascii="Arial" w:hAnsi="Arial" w:cs="Arial"/>
                <w:color w:val="0B0B0C"/>
                <w:sz w:val="20"/>
                <w:szCs w:val="20"/>
              </w:rPr>
              <w:t xml:space="preserve">such as refrigerators, microwaves, water cooler handles, taps and faucets, light switches and other high traffic objects </w:t>
            </w:r>
            <w:r>
              <w:rPr>
                <w:rFonts w:ascii="Arial" w:hAnsi="Arial" w:cs="Arial"/>
                <w:color w:val="0B0B0C"/>
                <w:sz w:val="20"/>
                <w:szCs w:val="20"/>
              </w:rPr>
              <w:t>will</w:t>
            </w:r>
            <w:r w:rsidRPr="00D91813">
              <w:rPr>
                <w:rFonts w:ascii="Arial" w:hAnsi="Arial" w:cs="Arial"/>
                <w:color w:val="0B0B0C"/>
                <w:sz w:val="20"/>
                <w:szCs w:val="20"/>
              </w:rPr>
              <w:t xml:space="preserve"> be cleaned after each use;</w:t>
            </w:r>
          </w:p>
          <w:p w14:paraId="231CA8C0" w14:textId="77777777" w:rsidR="00B2747C" w:rsidRDefault="00B2747C" w:rsidP="00D91813">
            <w:pPr>
              <w:pStyle w:val="ListParagraph"/>
              <w:rPr>
                <w:rFonts w:ascii="Arial" w:hAnsi="Arial" w:cs="Arial"/>
                <w:b/>
                <w:color w:val="0B0B0C"/>
                <w:sz w:val="20"/>
                <w:szCs w:val="20"/>
              </w:rPr>
            </w:pPr>
          </w:p>
          <w:p w14:paraId="1D829263" w14:textId="46B5B901" w:rsidR="00B2747C" w:rsidRDefault="00B2747C" w:rsidP="00D91813">
            <w:pPr>
              <w:pStyle w:val="ListParagraph"/>
              <w:autoSpaceDE w:val="0"/>
              <w:autoSpaceDN w:val="0"/>
              <w:adjustRightInd w:val="0"/>
              <w:rPr>
                <w:rFonts w:ascii="Arial" w:hAnsi="Arial" w:cs="Arial"/>
                <w:color w:val="080909"/>
                <w:sz w:val="20"/>
                <w:szCs w:val="20"/>
              </w:rPr>
            </w:pPr>
          </w:p>
          <w:p w14:paraId="44872D43" w14:textId="10E02B46" w:rsidR="005512CD" w:rsidRDefault="005512CD" w:rsidP="00D91813">
            <w:pPr>
              <w:pStyle w:val="ListParagraph"/>
              <w:autoSpaceDE w:val="0"/>
              <w:autoSpaceDN w:val="0"/>
              <w:adjustRightInd w:val="0"/>
              <w:rPr>
                <w:rFonts w:ascii="Arial" w:hAnsi="Arial" w:cs="Arial"/>
                <w:color w:val="080909"/>
                <w:sz w:val="20"/>
                <w:szCs w:val="20"/>
              </w:rPr>
            </w:pPr>
          </w:p>
          <w:p w14:paraId="02E8DE4C" w14:textId="3AA4B020" w:rsidR="005512CD" w:rsidRDefault="005512CD" w:rsidP="00D91813">
            <w:pPr>
              <w:pStyle w:val="ListParagraph"/>
              <w:autoSpaceDE w:val="0"/>
              <w:autoSpaceDN w:val="0"/>
              <w:adjustRightInd w:val="0"/>
              <w:rPr>
                <w:rFonts w:ascii="Arial" w:hAnsi="Arial" w:cs="Arial"/>
                <w:color w:val="080909"/>
                <w:sz w:val="20"/>
                <w:szCs w:val="20"/>
              </w:rPr>
            </w:pPr>
          </w:p>
          <w:p w14:paraId="5B057D0A" w14:textId="7C9AC910" w:rsidR="005512CD" w:rsidRDefault="005512CD" w:rsidP="00D91813">
            <w:pPr>
              <w:pStyle w:val="ListParagraph"/>
              <w:autoSpaceDE w:val="0"/>
              <w:autoSpaceDN w:val="0"/>
              <w:adjustRightInd w:val="0"/>
              <w:rPr>
                <w:rFonts w:ascii="Arial" w:hAnsi="Arial" w:cs="Arial"/>
                <w:color w:val="080909"/>
                <w:sz w:val="20"/>
                <w:szCs w:val="20"/>
              </w:rPr>
            </w:pPr>
          </w:p>
          <w:p w14:paraId="5920623F" w14:textId="4A65F968" w:rsidR="005512CD" w:rsidRDefault="005512CD" w:rsidP="00D91813">
            <w:pPr>
              <w:pStyle w:val="ListParagraph"/>
              <w:autoSpaceDE w:val="0"/>
              <w:autoSpaceDN w:val="0"/>
              <w:adjustRightInd w:val="0"/>
              <w:rPr>
                <w:rFonts w:ascii="Arial" w:hAnsi="Arial" w:cs="Arial"/>
                <w:color w:val="080909"/>
                <w:sz w:val="20"/>
                <w:szCs w:val="20"/>
              </w:rPr>
            </w:pPr>
          </w:p>
          <w:p w14:paraId="451DE18C" w14:textId="26629EBD" w:rsidR="005512CD" w:rsidRDefault="005512CD" w:rsidP="00D91813">
            <w:pPr>
              <w:pStyle w:val="ListParagraph"/>
              <w:autoSpaceDE w:val="0"/>
              <w:autoSpaceDN w:val="0"/>
              <w:adjustRightInd w:val="0"/>
              <w:rPr>
                <w:rFonts w:ascii="Arial" w:hAnsi="Arial" w:cs="Arial"/>
                <w:color w:val="080909"/>
                <w:sz w:val="20"/>
                <w:szCs w:val="20"/>
              </w:rPr>
            </w:pPr>
          </w:p>
          <w:p w14:paraId="30707B33" w14:textId="66331264" w:rsidR="005512CD" w:rsidRDefault="005512CD" w:rsidP="00D91813">
            <w:pPr>
              <w:pStyle w:val="ListParagraph"/>
              <w:autoSpaceDE w:val="0"/>
              <w:autoSpaceDN w:val="0"/>
              <w:adjustRightInd w:val="0"/>
              <w:rPr>
                <w:rFonts w:ascii="Arial" w:hAnsi="Arial" w:cs="Arial"/>
                <w:color w:val="080909"/>
                <w:sz w:val="20"/>
                <w:szCs w:val="20"/>
              </w:rPr>
            </w:pPr>
          </w:p>
          <w:p w14:paraId="50556F60" w14:textId="789EA909" w:rsidR="005512CD" w:rsidRDefault="005512CD" w:rsidP="00D91813">
            <w:pPr>
              <w:pStyle w:val="ListParagraph"/>
              <w:autoSpaceDE w:val="0"/>
              <w:autoSpaceDN w:val="0"/>
              <w:adjustRightInd w:val="0"/>
              <w:rPr>
                <w:rFonts w:ascii="Arial" w:hAnsi="Arial" w:cs="Arial"/>
                <w:color w:val="080909"/>
                <w:sz w:val="20"/>
                <w:szCs w:val="20"/>
              </w:rPr>
            </w:pPr>
          </w:p>
          <w:p w14:paraId="79C7C570" w14:textId="77777777" w:rsidR="005512CD" w:rsidRDefault="005512CD" w:rsidP="00D91813">
            <w:pPr>
              <w:pStyle w:val="ListParagraph"/>
              <w:autoSpaceDE w:val="0"/>
              <w:autoSpaceDN w:val="0"/>
              <w:adjustRightInd w:val="0"/>
              <w:rPr>
                <w:rFonts w:ascii="Arial" w:hAnsi="Arial" w:cs="Arial"/>
                <w:color w:val="080909"/>
                <w:sz w:val="20"/>
                <w:szCs w:val="20"/>
              </w:rPr>
            </w:pPr>
          </w:p>
          <w:p w14:paraId="3536A221" w14:textId="77777777" w:rsidR="00B2747C" w:rsidRPr="001D19B5" w:rsidRDefault="00917B52" w:rsidP="001D19B5">
            <w:pPr>
              <w:autoSpaceDE w:val="0"/>
              <w:autoSpaceDN w:val="0"/>
              <w:adjustRightInd w:val="0"/>
              <w:rPr>
                <w:rFonts w:ascii="Arial" w:hAnsi="Arial" w:cs="Arial"/>
                <w:color w:val="080909"/>
                <w:sz w:val="20"/>
                <w:szCs w:val="20"/>
              </w:rPr>
            </w:pPr>
            <w:r w:rsidRPr="001D19B5">
              <w:rPr>
                <w:rFonts w:ascii="Arial" w:hAnsi="Arial" w:cs="Arial"/>
                <w:color w:val="080909"/>
                <w:sz w:val="20"/>
                <w:szCs w:val="20"/>
              </w:rPr>
              <w:lastRenderedPageBreak/>
              <w:t>H</w:t>
            </w:r>
            <w:r w:rsidR="00B2747C" w:rsidRPr="001D19B5">
              <w:rPr>
                <w:rFonts w:ascii="Arial" w:hAnsi="Arial" w:cs="Arial"/>
                <w:color w:val="080909"/>
                <w:sz w:val="20"/>
                <w:szCs w:val="20"/>
              </w:rPr>
              <w:t>and tools such as hammers, snips, pliers, etc. must not be shared person-to-person without a thorough cleaning with a disinfectant containing more than 70% alcohol;</w:t>
            </w:r>
          </w:p>
          <w:p w14:paraId="0BF68E61" w14:textId="77777777" w:rsidR="00B2747C" w:rsidRDefault="00B2747C" w:rsidP="00D57A51">
            <w:pPr>
              <w:pStyle w:val="ListParagraph"/>
              <w:numPr>
                <w:ilvl w:val="0"/>
                <w:numId w:val="4"/>
              </w:numPr>
              <w:autoSpaceDE w:val="0"/>
              <w:autoSpaceDN w:val="0"/>
              <w:adjustRightInd w:val="0"/>
              <w:rPr>
                <w:rFonts w:ascii="Arial" w:hAnsi="Arial" w:cs="Arial"/>
                <w:color w:val="080909"/>
                <w:sz w:val="20"/>
                <w:szCs w:val="20"/>
              </w:rPr>
            </w:pPr>
            <w:r w:rsidRPr="00661432">
              <w:rPr>
                <w:rFonts w:ascii="Arial" w:hAnsi="Arial" w:cs="Arial"/>
                <w:color w:val="080909"/>
                <w:sz w:val="20"/>
                <w:szCs w:val="20"/>
              </w:rPr>
              <w:t>mobile and desktop phones must not be shared with others;</w:t>
            </w:r>
          </w:p>
          <w:p w14:paraId="0CC0D02B" w14:textId="77777777" w:rsidR="00B2747C" w:rsidRPr="00661432" w:rsidRDefault="00B2747C" w:rsidP="00D57A51">
            <w:pPr>
              <w:pStyle w:val="ListParagraph"/>
              <w:numPr>
                <w:ilvl w:val="0"/>
                <w:numId w:val="4"/>
              </w:numPr>
              <w:autoSpaceDE w:val="0"/>
              <w:autoSpaceDN w:val="0"/>
              <w:adjustRightInd w:val="0"/>
              <w:rPr>
                <w:rFonts w:ascii="Arial" w:hAnsi="Arial" w:cs="Arial"/>
                <w:color w:val="080909"/>
                <w:sz w:val="20"/>
                <w:szCs w:val="20"/>
              </w:rPr>
            </w:pPr>
            <w:r w:rsidRPr="00661432">
              <w:rPr>
                <w:rFonts w:ascii="Arial" w:hAnsi="Arial" w:cs="Arial"/>
                <w:color w:val="0B0B0C"/>
                <w:sz w:val="20"/>
                <w:szCs w:val="20"/>
              </w:rPr>
              <w:t xml:space="preserve">two-way radios </w:t>
            </w:r>
            <w:r>
              <w:rPr>
                <w:rFonts w:ascii="Arial" w:hAnsi="Arial" w:cs="Arial"/>
                <w:color w:val="0B0B0C"/>
                <w:sz w:val="20"/>
                <w:szCs w:val="20"/>
              </w:rPr>
              <w:t>must</w:t>
            </w:r>
            <w:r w:rsidRPr="00661432">
              <w:rPr>
                <w:rFonts w:ascii="Arial" w:hAnsi="Arial" w:cs="Arial"/>
                <w:color w:val="0B0B0C"/>
                <w:sz w:val="20"/>
                <w:szCs w:val="20"/>
              </w:rPr>
              <w:t xml:space="preserve"> be cleaned at the end of each shift, or between users;</w:t>
            </w:r>
          </w:p>
          <w:p w14:paraId="5BFECC8C" w14:textId="77777777" w:rsidR="00B2747C" w:rsidRPr="00DB3AE3" w:rsidRDefault="00B2747C" w:rsidP="00D57A51">
            <w:pPr>
              <w:pStyle w:val="ListParagraph"/>
              <w:numPr>
                <w:ilvl w:val="0"/>
                <w:numId w:val="4"/>
              </w:numPr>
              <w:autoSpaceDE w:val="0"/>
              <w:autoSpaceDN w:val="0"/>
              <w:adjustRightInd w:val="0"/>
              <w:rPr>
                <w:rFonts w:ascii="Arial" w:hAnsi="Arial" w:cs="Arial"/>
                <w:color w:val="080909"/>
                <w:sz w:val="20"/>
                <w:szCs w:val="20"/>
              </w:rPr>
            </w:pPr>
            <w:r w:rsidRPr="00661432">
              <w:rPr>
                <w:rFonts w:ascii="Arial" w:hAnsi="Arial" w:cs="Arial"/>
                <w:color w:val="0B0B0C"/>
                <w:sz w:val="20"/>
                <w:szCs w:val="20"/>
              </w:rPr>
              <w:t>door and ladder handles, hand holds and rails, steering wheels, switches, buttons,</w:t>
            </w:r>
            <w:r>
              <w:rPr>
                <w:rFonts w:ascii="Arial" w:hAnsi="Arial" w:cs="Arial"/>
                <w:color w:val="0B0B0C"/>
                <w:sz w:val="20"/>
                <w:szCs w:val="20"/>
              </w:rPr>
              <w:t xml:space="preserve"> </w:t>
            </w:r>
            <w:r w:rsidRPr="00661432">
              <w:rPr>
                <w:rFonts w:ascii="Arial" w:hAnsi="Arial" w:cs="Arial"/>
                <w:color w:val="0B0B0C"/>
                <w:sz w:val="20"/>
                <w:szCs w:val="20"/>
              </w:rPr>
              <w:t xml:space="preserve">knobs and fueling caps on powered mobile equipment </w:t>
            </w:r>
            <w:r>
              <w:rPr>
                <w:rFonts w:ascii="Arial" w:hAnsi="Arial" w:cs="Arial"/>
                <w:color w:val="0B0B0C"/>
                <w:sz w:val="20"/>
                <w:szCs w:val="20"/>
              </w:rPr>
              <w:t>must</w:t>
            </w:r>
            <w:r w:rsidRPr="00661432">
              <w:rPr>
                <w:rFonts w:ascii="Arial" w:hAnsi="Arial" w:cs="Arial"/>
                <w:color w:val="0B0B0C"/>
                <w:sz w:val="20"/>
                <w:szCs w:val="20"/>
              </w:rPr>
              <w:t xml:space="preserve"> be cleaned at the end of</w:t>
            </w:r>
            <w:r>
              <w:rPr>
                <w:rFonts w:ascii="Arial" w:hAnsi="Arial" w:cs="Arial"/>
                <w:color w:val="0B0B0C"/>
                <w:sz w:val="20"/>
                <w:szCs w:val="20"/>
              </w:rPr>
              <w:t xml:space="preserve"> </w:t>
            </w:r>
            <w:r w:rsidRPr="00661432">
              <w:rPr>
                <w:rFonts w:ascii="Arial" w:hAnsi="Arial" w:cs="Arial"/>
                <w:color w:val="0B0B0C"/>
                <w:sz w:val="20"/>
                <w:szCs w:val="20"/>
              </w:rPr>
              <w:t>each shift, or between users/operators.</w:t>
            </w:r>
          </w:p>
          <w:p w14:paraId="458597CA" w14:textId="77777777" w:rsidR="00B2747C" w:rsidRPr="005512CD" w:rsidRDefault="00B2747C" w:rsidP="00B150A8">
            <w:pPr>
              <w:pStyle w:val="ListParagraph"/>
              <w:numPr>
                <w:ilvl w:val="0"/>
                <w:numId w:val="4"/>
              </w:numPr>
              <w:rPr>
                <w:rFonts w:ascii="Arial" w:hAnsi="Arial" w:cs="Arial"/>
                <w:b/>
                <w:sz w:val="20"/>
                <w:szCs w:val="20"/>
              </w:rPr>
            </w:pPr>
            <w:r>
              <w:rPr>
                <w:rFonts w:ascii="Arial" w:hAnsi="Arial" w:cs="Arial"/>
                <w:sz w:val="20"/>
                <w:szCs w:val="20"/>
              </w:rPr>
              <w:t xml:space="preserve">Wipe down all office tools regularly </w:t>
            </w:r>
            <w:r w:rsidR="005A17A0">
              <w:rPr>
                <w:rFonts w:ascii="Arial" w:hAnsi="Arial" w:cs="Arial"/>
                <w:sz w:val="20"/>
                <w:szCs w:val="20"/>
              </w:rPr>
              <w:t xml:space="preserve">and when </w:t>
            </w:r>
            <w:r>
              <w:rPr>
                <w:rFonts w:ascii="Arial" w:hAnsi="Arial" w:cs="Arial"/>
                <w:sz w:val="20"/>
                <w:szCs w:val="20"/>
              </w:rPr>
              <w:t xml:space="preserve">ensure all pens are cleaned before and after use. </w:t>
            </w:r>
          </w:p>
          <w:p w14:paraId="42320530" w14:textId="77777777" w:rsidR="005512CD" w:rsidRDefault="005512CD" w:rsidP="005512CD">
            <w:pPr>
              <w:rPr>
                <w:rFonts w:ascii="Arial" w:hAnsi="Arial" w:cs="Arial"/>
                <w:b/>
                <w:sz w:val="20"/>
                <w:szCs w:val="20"/>
              </w:rPr>
            </w:pPr>
          </w:p>
          <w:p w14:paraId="0B09F7B6" w14:textId="76850231" w:rsidR="005512CD" w:rsidRDefault="005512CD" w:rsidP="005512CD">
            <w:pPr>
              <w:rPr>
                <w:rFonts w:ascii="Arial" w:hAnsi="Arial" w:cs="Arial"/>
                <w:b/>
                <w:sz w:val="20"/>
                <w:szCs w:val="20"/>
              </w:rPr>
            </w:pPr>
          </w:p>
          <w:p w14:paraId="67B212D3" w14:textId="358920C3" w:rsidR="005512CD" w:rsidRDefault="005512CD" w:rsidP="005512CD">
            <w:pPr>
              <w:rPr>
                <w:rFonts w:ascii="Arial" w:hAnsi="Arial" w:cs="Arial"/>
                <w:b/>
                <w:sz w:val="20"/>
                <w:szCs w:val="20"/>
              </w:rPr>
            </w:pPr>
          </w:p>
          <w:p w14:paraId="68BAB932" w14:textId="77777777" w:rsidR="005512CD" w:rsidRDefault="005512CD" w:rsidP="005512CD">
            <w:pPr>
              <w:rPr>
                <w:rFonts w:ascii="Arial" w:hAnsi="Arial" w:cs="Arial"/>
                <w:b/>
                <w:sz w:val="20"/>
                <w:szCs w:val="20"/>
              </w:rPr>
            </w:pPr>
          </w:p>
          <w:p w14:paraId="1870C66E" w14:textId="77777777" w:rsidR="005512CD" w:rsidRDefault="005512CD" w:rsidP="005512CD">
            <w:pPr>
              <w:rPr>
                <w:rFonts w:ascii="Arial" w:hAnsi="Arial" w:cs="Arial"/>
                <w:sz w:val="20"/>
                <w:szCs w:val="20"/>
              </w:rPr>
            </w:pPr>
            <w:r>
              <w:rPr>
                <w:rFonts w:ascii="Arial" w:hAnsi="Arial" w:cs="Arial"/>
                <w:sz w:val="20"/>
                <w:szCs w:val="20"/>
              </w:rPr>
              <w:t>U</w:t>
            </w:r>
            <w:r w:rsidRPr="00287ECE">
              <w:rPr>
                <w:rFonts w:ascii="Arial" w:hAnsi="Arial" w:cs="Arial"/>
                <w:sz w:val="20"/>
                <w:szCs w:val="20"/>
              </w:rPr>
              <w:t xml:space="preserve">se gloves when entering the vehicle and start cleaning from entry point to the farthest you can reach without having to leave the vehicle to go through opposite door if applicable. </w:t>
            </w:r>
          </w:p>
          <w:p w14:paraId="39791E1D" w14:textId="5E5FA3A1" w:rsidR="005512CD" w:rsidRPr="005512CD" w:rsidRDefault="005512CD" w:rsidP="005512CD">
            <w:pPr>
              <w:pStyle w:val="ListParagraph"/>
              <w:numPr>
                <w:ilvl w:val="0"/>
                <w:numId w:val="4"/>
              </w:numPr>
              <w:autoSpaceDE w:val="0"/>
              <w:autoSpaceDN w:val="0"/>
              <w:adjustRightInd w:val="0"/>
              <w:rPr>
                <w:rFonts w:ascii="Arial" w:hAnsi="Arial" w:cs="Arial"/>
                <w:color w:val="080909"/>
                <w:sz w:val="20"/>
                <w:szCs w:val="20"/>
              </w:rPr>
            </w:pPr>
            <w:r w:rsidRPr="00661432">
              <w:rPr>
                <w:rFonts w:ascii="Arial" w:hAnsi="Arial" w:cs="Arial"/>
                <w:color w:val="0B0B0C"/>
                <w:sz w:val="20"/>
                <w:szCs w:val="20"/>
              </w:rPr>
              <w:t>door handles, hand holds and rails, steering wheels, switches, buttons,</w:t>
            </w:r>
            <w:r>
              <w:rPr>
                <w:rFonts w:ascii="Arial" w:hAnsi="Arial" w:cs="Arial"/>
                <w:color w:val="0B0B0C"/>
                <w:sz w:val="20"/>
                <w:szCs w:val="20"/>
              </w:rPr>
              <w:t xml:space="preserve"> </w:t>
            </w:r>
            <w:r w:rsidRPr="00661432">
              <w:rPr>
                <w:rFonts w:ascii="Arial" w:hAnsi="Arial" w:cs="Arial"/>
                <w:color w:val="0B0B0C"/>
                <w:sz w:val="20"/>
                <w:szCs w:val="20"/>
              </w:rPr>
              <w:t xml:space="preserve">knobs and fueling caps on </w:t>
            </w:r>
            <w:r>
              <w:rPr>
                <w:rFonts w:ascii="Arial" w:hAnsi="Arial" w:cs="Arial"/>
                <w:color w:val="0B0B0C"/>
                <w:sz w:val="20"/>
                <w:szCs w:val="20"/>
              </w:rPr>
              <w:t xml:space="preserve">vehicles </w:t>
            </w:r>
            <w:r w:rsidRPr="00661432">
              <w:rPr>
                <w:rFonts w:ascii="Arial" w:hAnsi="Arial" w:cs="Arial"/>
                <w:color w:val="0B0B0C"/>
                <w:sz w:val="20"/>
                <w:szCs w:val="20"/>
              </w:rPr>
              <w:t>should be cleaned at the end of</w:t>
            </w:r>
            <w:r>
              <w:rPr>
                <w:rFonts w:ascii="Arial" w:hAnsi="Arial" w:cs="Arial"/>
                <w:color w:val="0B0B0C"/>
                <w:sz w:val="20"/>
                <w:szCs w:val="20"/>
              </w:rPr>
              <w:t xml:space="preserve"> </w:t>
            </w:r>
            <w:r w:rsidRPr="00661432">
              <w:rPr>
                <w:rFonts w:ascii="Arial" w:hAnsi="Arial" w:cs="Arial"/>
                <w:color w:val="0B0B0C"/>
                <w:sz w:val="20"/>
                <w:szCs w:val="20"/>
              </w:rPr>
              <w:t>each shift, or between users/operators.</w:t>
            </w:r>
          </w:p>
          <w:p w14:paraId="161549FB" w14:textId="388E7628" w:rsidR="005512CD" w:rsidRDefault="005512CD" w:rsidP="005512CD">
            <w:pPr>
              <w:autoSpaceDE w:val="0"/>
              <w:autoSpaceDN w:val="0"/>
              <w:adjustRightInd w:val="0"/>
              <w:rPr>
                <w:rFonts w:ascii="Arial" w:hAnsi="Arial" w:cs="Arial"/>
                <w:color w:val="080909"/>
                <w:sz w:val="20"/>
                <w:szCs w:val="20"/>
              </w:rPr>
            </w:pPr>
          </w:p>
          <w:p w14:paraId="4C57B133" w14:textId="5B35D51B" w:rsidR="005512CD" w:rsidRDefault="005512CD" w:rsidP="005512CD">
            <w:pPr>
              <w:autoSpaceDE w:val="0"/>
              <w:autoSpaceDN w:val="0"/>
              <w:adjustRightInd w:val="0"/>
              <w:rPr>
                <w:rFonts w:ascii="Arial" w:hAnsi="Arial" w:cs="Arial"/>
                <w:color w:val="080909"/>
                <w:sz w:val="20"/>
                <w:szCs w:val="20"/>
              </w:rPr>
            </w:pPr>
          </w:p>
          <w:p w14:paraId="3B3D5602" w14:textId="3B196577" w:rsidR="005512CD" w:rsidRDefault="005512CD" w:rsidP="005512CD">
            <w:pPr>
              <w:autoSpaceDE w:val="0"/>
              <w:autoSpaceDN w:val="0"/>
              <w:adjustRightInd w:val="0"/>
              <w:rPr>
                <w:rFonts w:ascii="Arial" w:hAnsi="Arial" w:cs="Arial"/>
                <w:color w:val="080909"/>
                <w:sz w:val="20"/>
                <w:szCs w:val="20"/>
              </w:rPr>
            </w:pPr>
          </w:p>
          <w:p w14:paraId="58565ECB" w14:textId="047F866A" w:rsidR="005512CD" w:rsidRDefault="005512CD" w:rsidP="005512CD">
            <w:pPr>
              <w:autoSpaceDE w:val="0"/>
              <w:autoSpaceDN w:val="0"/>
              <w:adjustRightInd w:val="0"/>
              <w:rPr>
                <w:rFonts w:ascii="Arial" w:hAnsi="Arial" w:cs="Arial"/>
                <w:color w:val="080909"/>
                <w:sz w:val="20"/>
                <w:szCs w:val="20"/>
              </w:rPr>
            </w:pPr>
          </w:p>
          <w:p w14:paraId="2B543CDE" w14:textId="59AFD881" w:rsidR="005512CD" w:rsidRDefault="005512CD" w:rsidP="005512CD">
            <w:pPr>
              <w:autoSpaceDE w:val="0"/>
              <w:autoSpaceDN w:val="0"/>
              <w:adjustRightInd w:val="0"/>
              <w:rPr>
                <w:rFonts w:ascii="Arial" w:hAnsi="Arial" w:cs="Arial"/>
                <w:color w:val="080909"/>
                <w:sz w:val="20"/>
                <w:szCs w:val="20"/>
              </w:rPr>
            </w:pPr>
          </w:p>
          <w:p w14:paraId="4A11AE1F" w14:textId="2351AC43" w:rsidR="005512CD" w:rsidRDefault="005512CD" w:rsidP="005512CD">
            <w:pPr>
              <w:autoSpaceDE w:val="0"/>
              <w:autoSpaceDN w:val="0"/>
              <w:adjustRightInd w:val="0"/>
              <w:rPr>
                <w:rFonts w:ascii="Arial" w:hAnsi="Arial" w:cs="Arial"/>
                <w:color w:val="080909"/>
                <w:sz w:val="20"/>
                <w:szCs w:val="20"/>
              </w:rPr>
            </w:pPr>
          </w:p>
          <w:p w14:paraId="6388DF1D" w14:textId="77777777" w:rsidR="005512CD" w:rsidRPr="005512CD" w:rsidRDefault="005512CD" w:rsidP="005512CD">
            <w:pPr>
              <w:autoSpaceDE w:val="0"/>
              <w:autoSpaceDN w:val="0"/>
              <w:adjustRightInd w:val="0"/>
              <w:rPr>
                <w:rFonts w:ascii="Arial" w:hAnsi="Arial" w:cs="Arial"/>
                <w:color w:val="080909"/>
                <w:sz w:val="20"/>
                <w:szCs w:val="20"/>
              </w:rPr>
            </w:pPr>
          </w:p>
          <w:p w14:paraId="58FA0946" w14:textId="13FDCF64" w:rsidR="005512CD" w:rsidRPr="005512CD" w:rsidRDefault="005512CD" w:rsidP="005512CD">
            <w:pPr>
              <w:rPr>
                <w:rFonts w:ascii="Arial" w:hAnsi="Arial" w:cs="Arial"/>
                <w:b/>
                <w:sz w:val="20"/>
                <w:szCs w:val="20"/>
              </w:rPr>
            </w:pPr>
          </w:p>
        </w:tc>
        <w:tc>
          <w:tcPr>
            <w:tcW w:w="990" w:type="dxa"/>
            <w:vAlign w:val="center"/>
          </w:tcPr>
          <w:p w14:paraId="0B42AA49" w14:textId="77777777" w:rsidR="00B2747C" w:rsidRDefault="00B2747C" w:rsidP="0032799D">
            <w:pPr>
              <w:jc w:val="center"/>
              <w:rPr>
                <w:rFonts w:ascii="Arial" w:hAnsi="Arial" w:cs="Arial"/>
                <w:sz w:val="20"/>
                <w:szCs w:val="20"/>
              </w:rPr>
            </w:pPr>
          </w:p>
          <w:p w14:paraId="178B5C8F" w14:textId="77777777" w:rsidR="00B2747C" w:rsidRDefault="00B2747C" w:rsidP="0032799D">
            <w:pPr>
              <w:jc w:val="center"/>
              <w:rPr>
                <w:rFonts w:ascii="Arial" w:hAnsi="Arial" w:cs="Arial"/>
                <w:sz w:val="20"/>
                <w:szCs w:val="20"/>
              </w:rPr>
            </w:pPr>
          </w:p>
          <w:p w14:paraId="586A899A" w14:textId="77777777" w:rsidR="00B2747C" w:rsidRDefault="00B2747C" w:rsidP="0032799D">
            <w:pPr>
              <w:jc w:val="center"/>
              <w:rPr>
                <w:rFonts w:ascii="Arial" w:hAnsi="Arial" w:cs="Arial"/>
                <w:sz w:val="20"/>
                <w:szCs w:val="20"/>
              </w:rPr>
            </w:pPr>
          </w:p>
          <w:p w14:paraId="0A2DC6DE" w14:textId="77777777" w:rsidR="00B2747C" w:rsidRDefault="00B2747C" w:rsidP="0032799D">
            <w:pPr>
              <w:jc w:val="center"/>
              <w:rPr>
                <w:rFonts w:ascii="Arial" w:hAnsi="Arial" w:cs="Arial"/>
                <w:sz w:val="20"/>
                <w:szCs w:val="20"/>
              </w:rPr>
            </w:pPr>
          </w:p>
          <w:p w14:paraId="1932F809" w14:textId="77777777" w:rsidR="00B2747C" w:rsidRDefault="00B2747C" w:rsidP="0032799D">
            <w:pPr>
              <w:jc w:val="center"/>
              <w:rPr>
                <w:rFonts w:ascii="Arial" w:hAnsi="Arial" w:cs="Arial"/>
                <w:sz w:val="20"/>
                <w:szCs w:val="20"/>
              </w:rPr>
            </w:pPr>
          </w:p>
          <w:p w14:paraId="53622C63" w14:textId="77777777" w:rsidR="00B2747C" w:rsidRPr="00945C1A" w:rsidRDefault="00B2747C" w:rsidP="0032799D">
            <w:pPr>
              <w:jc w:val="center"/>
              <w:rPr>
                <w:rFonts w:ascii="Arial" w:hAnsi="Arial" w:cs="Arial"/>
                <w:sz w:val="20"/>
                <w:szCs w:val="20"/>
              </w:rPr>
            </w:pPr>
          </w:p>
        </w:tc>
      </w:tr>
      <w:tr w:rsidR="00B2747C" w:rsidRPr="00945C1A" w14:paraId="10D864BD" w14:textId="77777777" w:rsidTr="005B024C">
        <w:tc>
          <w:tcPr>
            <w:tcW w:w="2227" w:type="dxa"/>
          </w:tcPr>
          <w:p w14:paraId="7CFDE435" w14:textId="77777777" w:rsidR="005512CD" w:rsidRDefault="005512CD" w:rsidP="00A7385F">
            <w:pPr>
              <w:rPr>
                <w:rFonts w:ascii="Arial" w:hAnsi="Arial" w:cs="Arial"/>
                <w:sz w:val="20"/>
                <w:szCs w:val="20"/>
              </w:rPr>
            </w:pPr>
            <w:r>
              <w:rPr>
                <w:rFonts w:ascii="Arial" w:hAnsi="Arial" w:cs="Arial"/>
                <w:sz w:val="20"/>
                <w:szCs w:val="20"/>
              </w:rPr>
              <w:lastRenderedPageBreak/>
              <w:t xml:space="preserve">10 - Transportation </w:t>
            </w:r>
          </w:p>
          <w:p w14:paraId="3D48D565" w14:textId="77777777" w:rsidR="005512CD" w:rsidRDefault="005512CD" w:rsidP="00A7385F">
            <w:pPr>
              <w:rPr>
                <w:rFonts w:ascii="Arial" w:hAnsi="Arial" w:cs="Arial"/>
                <w:sz w:val="20"/>
                <w:szCs w:val="20"/>
              </w:rPr>
            </w:pPr>
          </w:p>
          <w:p w14:paraId="671EBEDD" w14:textId="0E58E6B1" w:rsidR="005512CD" w:rsidRDefault="005512CD" w:rsidP="00A7385F">
            <w:pPr>
              <w:rPr>
                <w:rFonts w:ascii="Arial" w:hAnsi="Arial" w:cs="Arial"/>
                <w:sz w:val="20"/>
                <w:szCs w:val="20"/>
              </w:rPr>
            </w:pPr>
          </w:p>
          <w:p w14:paraId="0396D56B" w14:textId="4C86176D" w:rsidR="005512CD" w:rsidRDefault="005512CD" w:rsidP="00A7385F">
            <w:pPr>
              <w:rPr>
                <w:rFonts w:ascii="Arial" w:hAnsi="Arial" w:cs="Arial"/>
                <w:sz w:val="20"/>
                <w:szCs w:val="20"/>
              </w:rPr>
            </w:pPr>
          </w:p>
          <w:p w14:paraId="4F3D9B38" w14:textId="77777777" w:rsidR="005512CD" w:rsidRDefault="005512CD" w:rsidP="00A7385F">
            <w:pPr>
              <w:rPr>
                <w:rFonts w:ascii="Arial" w:hAnsi="Arial" w:cs="Arial"/>
                <w:sz w:val="20"/>
                <w:szCs w:val="20"/>
              </w:rPr>
            </w:pPr>
          </w:p>
          <w:p w14:paraId="40446348" w14:textId="2E2F4960" w:rsidR="00B2747C" w:rsidRDefault="0056227E" w:rsidP="00A7385F">
            <w:pPr>
              <w:rPr>
                <w:rFonts w:ascii="Arial" w:hAnsi="Arial" w:cs="Arial"/>
                <w:sz w:val="20"/>
                <w:szCs w:val="20"/>
              </w:rPr>
            </w:pPr>
            <w:r>
              <w:rPr>
                <w:rFonts w:ascii="Arial" w:hAnsi="Arial" w:cs="Arial"/>
                <w:sz w:val="20"/>
                <w:szCs w:val="20"/>
              </w:rPr>
              <w:t>11</w:t>
            </w:r>
            <w:r w:rsidR="00B2747C">
              <w:rPr>
                <w:rFonts w:ascii="Arial" w:hAnsi="Arial" w:cs="Arial"/>
                <w:sz w:val="20"/>
                <w:szCs w:val="20"/>
              </w:rPr>
              <w:t xml:space="preserve"> </w:t>
            </w:r>
            <w:r w:rsidR="00B2747C" w:rsidRPr="00945C1A">
              <w:rPr>
                <w:rFonts w:ascii="Arial" w:hAnsi="Arial" w:cs="Arial"/>
                <w:sz w:val="20"/>
                <w:szCs w:val="20"/>
              </w:rPr>
              <w:t xml:space="preserve">– </w:t>
            </w:r>
            <w:r w:rsidR="00B2747C">
              <w:rPr>
                <w:rFonts w:ascii="Arial" w:hAnsi="Arial" w:cs="Arial"/>
                <w:sz w:val="20"/>
                <w:szCs w:val="20"/>
              </w:rPr>
              <w:t>Job site meetings, HSE Field Meetings and orientations.</w:t>
            </w:r>
          </w:p>
          <w:p w14:paraId="1AA18891" w14:textId="77777777" w:rsidR="00B2747C" w:rsidRDefault="00B2747C" w:rsidP="00A7385F">
            <w:pPr>
              <w:rPr>
                <w:rFonts w:ascii="Arial" w:hAnsi="Arial" w:cs="Arial"/>
                <w:sz w:val="20"/>
                <w:szCs w:val="20"/>
              </w:rPr>
            </w:pPr>
          </w:p>
          <w:p w14:paraId="4200DA1F" w14:textId="77777777" w:rsidR="00B2747C" w:rsidRDefault="00B2747C" w:rsidP="00A7385F">
            <w:pPr>
              <w:rPr>
                <w:rFonts w:ascii="Arial" w:hAnsi="Arial" w:cs="Arial"/>
                <w:sz w:val="20"/>
                <w:szCs w:val="20"/>
              </w:rPr>
            </w:pPr>
          </w:p>
          <w:p w14:paraId="35BCC0FD" w14:textId="77777777" w:rsidR="00B2747C" w:rsidRDefault="00B2747C" w:rsidP="00A7385F">
            <w:pPr>
              <w:rPr>
                <w:rFonts w:ascii="Arial" w:hAnsi="Arial" w:cs="Arial"/>
                <w:sz w:val="20"/>
                <w:szCs w:val="20"/>
              </w:rPr>
            </w:pPr>
          </w:p>
          <w:p w14:paraId="254468B4" w14:textId="77777777" w:rsidR="00B2747C" w:rsidRDefault="00B2747C" w:rsidP="00A7385F">
            <w:pPr>
              <w:rPr>
                <w:rFonts w:ascii="Arial" w:hAnsi="Arial" w:cs="Arial"/>
                <w:sz w:val="20"/>
                <w:szCs w:val="20"/>
              </w:rPr>
            </w:pPr>
          </w:p>
          <w:p w14:paraId="4C717D1C" w14:textId="77777777" w:rsidR="00B2747C" w:rsidRDefault="00B2747C" w:rsidP="00A7385F">
            <w:pPr>
              <w:rPr>
                <w:rFonts w:ascii="Arial" w:hAnsi="Arial" w:cs="Arial"/>
                <w:sz w:val="20"/>
                <w:szCs w:val="20"/>
              </w:rPr>
            </w:pPr>
          </w:p>
          <w:p w14:paraId="38D96C18" w14:textId="77777777" w:rsidR="00B2747C" w:rsidRDefault="00B2747C" w:rsidP="00A7385F">
            <w:pPr>
              <w:rPr>
                <w:rFonts w:ascii="Arial" w:hAnsi="Arial" w:cs="Arial"/>
                <w:sz w:val="20"/>
                <w:szCs w:val="20"/>
              </w:rPr>
            </w:pPr>
          </w:p>
          <w:p w14:paraId="0814B528" w14:textId="77777777" w:rsidR="00B2747C" w:rsidRDefault="00B2747C" w:rsidP="00A7385F">
            <w:pPr>
              <w:rPr>
                <w:rFonts w:ascii="Arial" w:hAnsi="Arial" w:cs="Arial"/>
                <w:sz w:val="20"/>
                <w:szCs w:val="20"/>
              </w:rPr>
            </w:pPr>
          </w:p>
          <w:p w14:paraId="1D766A3E" w14:textId="77777777" w:rsidR="00B2747C" w:rsidRDefault="00B2747C" w:rsidP="00A7385F">
            <w:pPr>
              <w:rPr>
                <w:rFonts w:ascii="Arial" w:hAnsi="Arial" w:cs="Arial"/>
                <w:sz w:val="20"/>
                <w:szCs w:val="20"/>
              </w:rPr>
            </w:pPr>
          </w:p>
          <w:p w14:paraId="62D69487" w14:textId="77777777" w:rsidR="00B2747C" w:rsidRDefault="00B2747C" w:rsidP="00A7385F">
            <w:pPr>
              <w:rPr>
                <w:rFonts w:ascii="Arial" w:hAnsi="Arial" w:cs="Arial"/>
                <w:sz w:val="20"/>
                <w:szCs w:val="20"/>
              </w:rPr>
            </w:pPr>
          </w:p>
          <w:p w14:paraId="5D0CEE3C" w14:textId="77777777" w:rsidR="00B2747C" w:rsidRDefault="00B2747C" w:rsidP="00A7385F">
            <w:pPr>
              <w:rPr>
                <w:rFonts w:ascii="Arial" w:hAnsi="Arial" w:cs="Arial"/>
                <w:sz w:val="20"/>
                <w:szCs w:val="20"/>
              </w:rPr>
            </w:pPr>
          </w:p>
          <w:p w14:paraId="541C62EA" w14:textId="77777777" w:rsidR="00B2747C" w:rsidRDefault="00B2747C" w:rsidP="00A7385F">
            <w:pPr>
              <w:rPr>
                <w:rFonts w:ascii="Arial" w:hAnsi="Arial" w:cs="Arial"/>
                <w:sz w:val="20"/>
                <w:szCs w:val="20"/>
              </w:rPr>
            </w:pPr>
          </w:p>
          <w:p w14:paraId="600B9328" w14:textId="77777777" w:rsidR="00B2747C" w:rsidRDefault="00B2747C" w:rsidP="00A7385F">
            <w:pPr>
              <w:rPr>
                <w:rFonts w:ascii="Arial" w:hAnsi="Arial" w:cs="Arial"/>
                <w:sz w:val="20"/>
                <w:szCs w:val="20"/>
              </w:rPr>
            </w:pPr>
          </w:p>
          <w:p w14:paraId="6DD58E88" w14:textId="77777777" w:rsidR="005512CD" w:rsidRDefault="005512CD" w:rsidP="00A7385F">
            <w:pPr>
              <w:rPr>
                <w:rFonts w:ascii="Arial" w:hAnsi="Arial" w:cs="Arial"/>
                <w:sz w:val="20"/>
                <w:szCs w:val="20"/>
              </w:rPr>
            </w:pPr>
          </w:p>
          <w:p w14:paraId="56FB3291" w14:textId="77777777" w:rsidR="00914CC3" w:rsidRDefault="00914CC3" w:rsidP="00A7385F">
            <w:pPr>
              <w:rPr>
                <w:rFonts w:ascii="Arial" w:hAnsi="Arial" w:cs="Arial"/>
                <w:sz w:val="20"/>
                <w:szCs w:val="20"/>
              </w:rPr>
            </w:pPr>
          </w:p>
          <w:p w14:paraId="7DCFC255" w14:textId="77777777" w:rsidR="00914CC3" w:rsidRDefault="00914CC3" w:rsidP="00A7385F">
            <w:pPr>
              <w:rPr>
                <w:rFonts w:ascii="Arial" w:hAnsi="Arial" w:cs="Arial"/>
                <w:sz w:val="20"/>
                <w:szCs w:val="20"/>
              </w:rPr>
            </w:pPr>
          </w:p>
          <w:p w14:paraId="265F3908" w14:textId="77777777" w:rsidR="00914CC3" w:rsidRDefault="00914CC3" w:rsidP="00A7385F">
            <w:pPr>
              <w:rPr>
                <w:rFonts w:ascii="Arial" w:hAnsi="Arial" w:cs="Arial"/>
                <w:sz w:val="20"/>
                <w:szCs w:val="20"/>
              </w:rPr>
            </w:pPr>
          </w:p>
          <w:p w14:paraId="7641E240" w14:textId="3AD65732" w:rsidR="00B2747C" w:rsidRPr="00945C1A" w:rsidRDefault="00D91E3C" w:rsidP="00F048BA">
            <w:pPr>
              <w:rPr>
                <w:rFonts w:ascii="Arial" w:hAnsi="Arial" w:cs="Arial"/>
                <w:sz w:val="20"/>
                <w:szCs w:val="20"/>
              </w:rPr>
            </w:pPr>
            <w:r>
              <w:rPr>
                <w:rFonts w:ascii="Arial" w:hAnsi="Arial" w:cs="Arial"/>
                <w:sz w:val="20"/>
                <w:szCs w:val="20"/>
              </w:rPr>
              <w:t>12</w:t>
            </w:r>
            <w:r w:rsidR="00B2747C">
              <w:rPr>
                <w:rFonts w:ascii="Arial" w:hAnsi="Arial" w:cs="Arial"/>
                <w:sz w:val="20"/>
                <w:szCs w:val="20"/>
              </w:rPr>
              <w:t xml:space="preserve"> – Work t</w:t>
            </w:r>
            <w:r w:rsidR="00914CC3">
              <w:rPr>
                <w:rFonts w:ascii="Arial" w:hAnsi="Arial" w:cs="Arial"/>
                <w:sz w:val="20"/>
                <w:szCs w:val="20"/>
              </w:rPr>
              <w:t>ask Social distancing 6 Feet</w:t>
            </w:r>
            <w:r w:rsidR="00B2747C">
              <w:rPr>
                <w:rFonts w:ascii="Arial" w:hAnsi="Arial" w:cs="Arial"/>
                <w:sz w:val="20"/>
                <w:szCs w:val="20"/>
              </w:rPr>
              <w:t xml:space="preserve"> separation</w:t>
            </w:r>
          </w:p>
        </w:tc>
        <w:tc>
          <w:tcPr>
            <w:tcW w:w="3960" w:type="dxa"/>
          </w:tcPr>
          <w:p w14:paraId="6E371D3F" w14:textId="77777777" w:rsidR="005512CD" w:rsidRDefault="005512CD" w:rsidP="00A87E65">
            <w:pPr>
              <w:rPr>
                <w:rFonts w:ascii="Arial" w:hAnsi="Arial" w:cs="Arial"/>
                <w:sz w:val="20"/>
                <w:szCs w:val="20"/>
              </w:rPr>
            </w:pPr>
            <w:r>
              <w:rPr>
                <w:rFonts w:ascii="Arial" w:hAnsi="Arial" w:cs="Arial"/>
                <w:sz w:val="20"/>
                <w:szCs w:val="20"/>
              </w:rPr>
              <w:t xml:space="preserve">Not complying with social distancing of 6 Feet apart, contamination </w:t>
            </w:r>
          </w:p>
          <w:p w14:paraId="1FA9E459" w14:textId="09789F65" w:rsidR="005512CD" w:rsidRDefault="005512CD" w:rsidP="005512CD">
            <w:pPr>
              <w:jc w:val="center"/>
              <w:rPr>
                <w:rFonts w:ascii="Arial" w:hAnsi="Arial" w:cs="Arial"/>
                <w:sz w:val="20"/>
                <w:szCs w:val="20"/>
              </w:rPr>
            </w:pPr>
          </w:p>
          <w:p w14:paraId="73879651" w14:textId="339E9D35" w:rsidR="005512CD" w:rsidRDefault="005512CD" w:rsidP="005512CD">
            <w:pPr>
              <w:jc w:val="center"/>
              <w:rPr>
                <w:rFonts w:ascii="Arial" w:hAnsi="Arial" w:cs="Arial"/>
                <w:sz w:val="20"/>
                <w:szCs w:val="20"/>
              </w:rPr>
            </w:pPr>
          </w:p>
          <w:p w14:paraId="6701D6CA" w14:textId="77777777" w:rsidR="005512CD" w:rsidRDefault="005512CD" w:rsidP="005512CD">
            <w:pPr>
              <w:jc w:val="center"/>
              <w:rPr>
                <w:rFonts w:ascii="Arial" w:hAnsi="Arial" w:cs="Arial"/>
                <w:sz w:val="20"/>
                <w:szCs w:val="20"/>
              </w:rPr>
            </w:pPr>
          </w:p>
          <w:p w14:paraId="5891AA1C" w14:textId="264658EA" w:rsidR="00B2747C" w:rsidRPr="002B0704" w:rsidRDefault="0056227E" w:rsidP="00A87E65">
            <w:pPr>
              <w:rPr>
                <w:rFonts w:ascii="Arial" w:hAnsi="Arial" w:cs="Arial"/>
                <w:sz w:val="20"/>
                <w:szCs w:val="20"/>
              </w:rPr>
            </w:pPr>
            <w:r>
              <w:rPr>
                <w:rFonts w:ascii="Arial" w:hAnsi="Arial" w:cs="Arial"/>
                <w:sz w:val="20"/>
                <w:szCs w:val="20"/>
              </w:rPr>
              <w:t>N</w:t>
            </w:r>
            <w:r w:rsidR="00B2747C">
              <w:rPr>
                <w:rFonts w:ascii="Arial" w:hAnsi="Arial" w:cs="Arial"/>
                <w:sz w:val="20"/>
                <w:szCs w:val="20"/>
              </w:rPr>
              <w:t>ot complying with social distancing</w:t>
            </w:r>
            <w:r w:rsidR="00914CC3">
              <w:rPr>
                <w:rFonts w:ascii="Arial" w:hAnsi="Arial" w:cs="Arial"/>
                <w:sz w:val="20"/>
                <w:szCs w:val="20"/>
              </w:rPr>
              <w:t xml:space="preserve"> of 6 Feet </w:t>
            </w:r>
            <w:r w:rsidR="00B2747C">
              <w:rPr>
                <w:rFonts w:ascii="Arial" w:hAnsi="Arial" w:cs="Arial"/>
                <w:sz w:val="20"/>
                <w:szCs w:val="20"/>
              </w:rPr>
              <w:t>apart exposes everyone</w:t>
            </w:r>
          </w:p>
          <w:p w14:paraId="6737CD8F" w14:textId="77777777" w:rsidR="00B2747C" w:rsidRDefault="00B2747C" w:rsidP="00A87E65">
            <w:pPr>
              <w:rPr>
                <w:rFonts w:ascii="Arial" w:hAnsi="Arial" w:cs="Arial"/>
                <w:sz w:val="20"/>
                <w:szCs w:val="20"/>
              </w:rPr>
            </w:pPr>
          </w:p>
          <w:p w14:paraId="62D5DB89" w14:textId="77777777" w:rsidR="00B2747C" w:rsidRDefault="00B2747C" w:rsidP="00A87E65">
            <w:pPr>
              <w:rPr>
                <w:rFonts w:ascii="Arial" w:hAnsi="Arial" w:cs="Arial"/>
                <w:sz w:val="20"/>
                <w:szCs w:val="20"/>
              </w:rPr>
            </w:pPr>
          </w:p>
          <w:p w14:paraId="415408E3" w14:textId="77777777" w:rsidR="00B2747C" w:rsidRPr="002B0704" w:rsidRDefault="00B2747C" w:rsidP="00A87E65">
            <w:pPr>
              <w:rPr>
                <w:rFonts w:ascii="Arial" w:hAnsi="Arial" w:cs="Arial"/>
                <w:sz w:val="20"/>
                <w:szCs w:val="20"/>
              </w:rPr>
            </w:pPr>
          </w:p>
          <w:p w14:paraId="4FE5B871" w14:textId="77777777" w:rsidR="00B2747C" w:rsidRPr="002B0704" w:rsidRDefault="00B2747C" w:rsidP="00A87E65">
            <w:pPr>
              <w:rPr>
                <w:rFonts w:ascii="Arial" w:hAnsi="Arial" w:cs="Arial"/>
                <w:sz w:val="20"/>
                <w:szCs w:val="20"/>
              </w:rPr>
            </w:pPr>
          </w:p>
          <w:p w14:paraId="3AE1A7EF" w14:textId="77777777" w:rsidR="00B2747C" w:rsidRDefault="00B2747C" w:rsidP="00A87E65">
            <w:pPr>
              <w:rPr>
                <w:rFonts w:ascii="Arial" w:hAnsi="Arial" w:cs="Arial"/>
                <w:sz w:val="20"/>
                <w:szCs w:val="20"/>
              </w:rPr>
            </w:pPr>
          </w:p>
          <w:p w14:paraId="7DF45057" w14:textId="77777777" w:rsidR="00B2747C" w:rsidRDefault="00B2747C" w:rsidP="00A87E65">
            <w:pPr>
              <w:rPr>
                <w:rFonts w:ascii="Arial" w:hAnsi="Arial" w:cs="Arial"/>
                <w:sz w:val="20"/>
                <w:szCs w:val="20"/>
              </w:rPr>
            </w:pPr>
          </w:p>
          <w:p w14:paraId="20BB159D" w14:textId="77777777" w:rsidR="00B2747C" w:rsidRDefault="00B2747C" w:rsidP="00A87E65">
            <w:pPr>
              <w:rPr>
                <w:rFonts w:ascii="Arial" w:hAnsi="Arial" w:cs="Arial"/>
                <w:sz w:val="20"/>
                <w:szCs w:val="20"/>
              </w:rPr>
            </w:pPr>
          </w:p>
          <w:p w14:paraId="4438F330" w14:textId="77777777" w:rsidR="00B2747C" w:rsidRDefault="00B2747C" w:rsidP="00A87E65">
            <w:pPr>
              <w:rPr>
                <w:rFonts w:ascii="Arial" w:hAnsi="Arial" w:cs="Arial"/>
                <w:sz w:val="20"/>
                <w:szCs w:val="20"/>
              </w:rPr>
            </w:pPr>
          </w:p>
          <w:p w14:paraId="57D65965" w14:textId="77777777" w:rsidR="00B2747C" w:rsidRDefault="00B2747C" w:rsidP="00A87E65">
            <w:pPr>
              <w:rPr>
                <w:rFonts w:ascii="Arial" w:hAnsi="Arial" w:cs="Arial"/>
                <w:sz w:val="20"/>
                <w:szCs w:val="20"/>
              </w:rPr>
            </w:pPr>
          </w:p>
          <w:p w14:paraId="5530532E" w14:textId="77777777" w:rsidR="00B2747C" w:rsidRDefault="00B2747C" w:rsidP="00A87E65">
            <w:pPr>
              <w:rPr>
                <w:rFonts w:ascii="Arial" w:hAnsi="Arial" w:cs="Arial"/>
                <w:sz w:val="20"/>
                <w:szCs w:val="20"/>
              </w:rPr>
            </w:pPr>
          </w:p>
          <w:p w14:paraId="39F3DD3C" w14:textId="77777777" w:rsidR="00B2747C" w:rsidRDefault="00B2747C" w:rsidP="00A87E65">
            <w:pPr>
              <w:rPr>
                <w:rFonts w:ascii="Arial" w:hAnsi="Arial" w:cs="Arial"/>
                <w:sz w:val="20"/>
                <w:szCs w:val="20"/>
              </w:rPr>
            </w:pPr>
          </w:p>
          <w:p w14:paraId="5B7B1240" w14:textId="77777777" w:rsidR="00B2747C" w:rsidRDefault="00B2747C" w:rsidP="00A87E65">
            <w:pPr>
              <w:rPr>
                <w:rFonts w:ascii="Arial" w:hAnsi="Arial" w:cs="Arial"/>
                <w:sz w:val="20"/>
                <w:szCs w:val="20"/>
              </w:rPr>
            </w:pPr>
          </w:p>
          <w:p w14:paraId="1B77F7B8" w14:textId="77777777" w:rsidR="00B2747C" w:rsidRDefault="00B2747C" w:rsidP="00A87E65">
            <w:pPr>
              <w:rPr>
                <w:rFonts w:ascii="Arial" w:hAnsi="Arial" w:cs="Arial"/>
                <w:sz w:val="20"/>
                <w:szCs w:val="20"/>
              </w:rPr>
            </w:pPr>
          </w:p>
          <w:p w14:paraId="646718D8" w14:textId="77777777" w:rsidR="00B2747C" w:rsidRDefault="00B2747C" w:rsidP="00A87E65">
            <w:pPr>
              <w:rPr>
                <w:rFonts w:ascii="Arial" w:hAnsi="Arial" w:cs="Arial"/>
                <w:sz w:val="20"/>
                <w:szCs w:val="20"/>
              </w:rPr>
            </w:pPr>
          </w:p>
          <w:p w14:paraId="3F68B1DF" w14:textId="77777777" w:rsidR="00914CC3" w:rsidRDefault="00914CC3" w:rsidP="00A87E65">
            <w:pPr>
              <w:rPr>
                <w:rFonts w:ascii="Arial" w:hAnsi="Arial" w:cs="Arial"/>
                <w:sz w:val="20"/>
                <w:szCs w:val="20"/>
              </w:rPr>
            </w:pPr>
          </w:p>
          <w:p w14:paraId="2E7C8A82" w14:textId="77777777" w:rsidR="00914CC3" w:rsidRDefault="00914CC3" w:rsidP="00A87E65">
            <w:pPr>
              <w:rPr>
                <w:rFonts w:ascii="Arial" w:hAnsi="Arial" w:cs="Arial"/>
                <w:sz w:val="20"/>
                <w:szCs w:val="20"/>
              </w:rPr>
            </w:pPr>
          </w:p>
          <w:p w14:paraId="7ADA768A" w14:textId="77777777" w:rsidR="00914CC3" w:rsidRDefault="00914CC3" w:rsidP="00A87E65">
            <w:pPr>
              <w:rPr>
                <w:rFonts w:ascii="Arial" w:hAnsi="Arial" w:cs="Arial"/>
                <w:sz w:val="20"/>
                <w:szCs w:val="20"/>
              </w:rPr>
            </w:pPr>
          </w:p>
          <w:p w14:paraId="2A0279C1" w14:textId="77777777" w:rsidR="00914CC3" w:rsidRDefault="00914CC3" w:rsidP="00A87E65">
            <w:pPr>
              <w:rPr>
                <w:rFonts w:ascii="Arial" w:hAnsi="Arial" w:cs="Arial"/>
                <w:sz w:val="20"/>
                <w:szCs w:val="20"/>
              </w:rPr>
            </w:pPr>
          </w:p>
          <w:p w14:paraId="3C05B110" w14:textId="4BDBFB65" w:rsidR="00B2747C" w:rsidRPr="002B0704" w:rsidRDefault="00D91E3C" w:rsidP="00A87E65">
            <w:pPr>
              <w:rPr>
                <w:rFonts w:ascii="Arial" w:hAnsi="Arial" w:cs="Arial"/>
                <w:sz w:val="20"/>
                <w:szCs w:val="20"/>
              </w:rPr>
            </w:pPr>
            <w:r>
              <w:rPr>
                <w:rFonts w:ascii="Arial" w:hAnsi="Arial" w:cs="Arial"/>
                <w:sz w:val="20"/>
                <w:szCs w:val="20"/>
              </w:rPr>
              <w:t>W</w:t>
            </w:r>
            <w:r w:rsidR="00B2747C">
              <w:rPr>
                <w:rFonts w:ascii="Arial" w:hAnsi="Arial" w:cs="Arial"/>
                <w:sz w:val="20"/>
                <w:szCs w:val="20"/>
              </w:rPr>
              <w:t>orking too close with others can expose you to person to person virus transmission.</w:t>
            </w:r>
          </w:p>
        </w:tc>
        <w:tc>
          <w:tcPr>
            <w:tcW w:w="900" w:type="dxa"/>
            <w:vAlign w:val="center"/>
          </w:tcPr>
          <w:p w14:paraId="41668562" w14:textId="77777777" w:rsidR="00B2747C" w:rsidRPr="00945C1A" w:rsidRDefault="00B2747C" w:rsidP="00902CA5">
            <w:pPr>
              <w:jc w:val="center"/>
              <w:rPr>
                <w:rFonts w:ascii="Arial" w:hAnsi="Arial" w:cs="Arial"/>
                <w:sz w:val="20"/>
                <w:szCs w:val="20"/>
              </w:rPr>
            </w:pPr>
          </w:p>
        </w:tc>
        <w:tc>
          <w:tcPr>
            <w:tcW w:w="4590" w:type="dxa"/>
          </w:tcPr>
          <w:p w14:paraId="0AB3EDD3" w14:textId="77777777" w:rsidR="005512CD" w:rsidRDefault="005512CD" w:rsidP="005512CD">
            <w:pPr>
              <w:autoSpaceDE w:val="0"/>
              <w:autoSpaceDN w:val="0"/>
              <w:adjustRightInd w:val="0"/>
              <w:rPr>
                <w:rFonts w:ascii="Arial" w:hAnsi="Arial" w:cs="Arial"/>
                <w:color w:val="0B0B0C"/>
                <w:sz w:val="20"/>
                <w:szCs w:val="20"/>
              </w:rPr>
            </w:pPr>
            <w:r>
              <w:rPr>
                <w:rFonts w:ascii="Arial" w:hAnsi="Arial" w:cs="Arial"/>
                <w:sz w:val="20"/>
                <w:szCs w:val="20"/>
              </w:rPr>
              <w:t>T</w:t>
            </w:r>
            <w:r>
              <w:rPr>
                <w:rFonts w:ascii="Arial" w:hAnsi="Arial" w:cs="Arial"/>
                <w:color w:val="0B0B0C"/>
                <w:sz w:val="20"/>
                <w:szCs w:val="20"/>
              </w:rPr>
              <w:t>ransportation of individuals to or on project sites (using busses, vans, company trucks etc.) must follow the recommended social distancing requirements,</w:t>
            </w:r>
          </w:p>
          <w:p w14:paraId="211C6590" w14:textId="77777777" w:rsidR="005512CD" w:rsidRDefault="005512CD" w:rsidP="00D91813">
            <w:pPr>
              <w:autoSpaceDE w:val="0"/>
              <w:autoSpaceDN w:val="0"/>
              <w:adjustRightInd w:val="0"/>
              <w:rPr>
                <w:rFonts w:ascii="Arial" w:hAnsi="Arial" w:cs="Arial"/>
                <w:sz w:val="20"/>
                <w:szCs w:val="20"/>
              </w:rPr>
            </w:pPr>
          </w:p>
          <w:p w14:paraId="1517E0E3" w14:textId="61293138" w:rsidR="00B2747C" w:rsidRDefault="0056227E" w:rsidP="00D91813">
            <w:pPr>
              <w:autoSpaceDE w:val="0"/>
              <w:autoSpaceDN w:val="0"/>
              <w:adjustRightInd w:val="0"/>
              <w:rPr>
                <w:rFonts w:ascii="Arial" w:hAnsi="Arial" w:cs="Arial"/>
                <w:color w:val="080909"/>
                <w:sz w:val="20"/>
                <w:szCs w:val="20"/>
              </w:rPr>
            </w:pPr>
            <w:r>
              <w:rPr>
                <w:rFonts w:ascii="Arial" w:hAnsi="Arial" w:cs="Arial"/>
                <w:sz w:val="20"/>
                <w:szCs w:val="20"/>
              </w:rPr>
              <w:t>A</w:t>
            </w:r>
            <w:r w:rsidR="00917B52">
              <w:rPr>
                <w:rFonts w:ascii="Arial" w:hAnsi="Arial" w:cs="Arial"/>
                <w:color w:val="080909"/>
                <w:sz w:val="20"/>
                <w:szCs w:val="20"/>
              </w:rPr>
              <w:t>ll previously scheduled G&amp;R</w:t>
            </w:r>
            <w:r w:rsidR="00B2747C">
              <w:rPr>
                <w:rFonts w:ascii="Arial" w:hAnsi="Arial" w:cs="Arial"/>
                <w:color w:val="080909"/>
                <w:sz w:val="20"/>
                <w:szCs w:val="20"/>
              </w:rPr>
              <w:t xml:space="preserve"> social and nonessential events will be canceled or postponed </w:t>
            </w:r>
          </w:p>
          <w:p w14:paraId="501B279A" w14:textId="77777777" w:rsidR="00B2747C" w:rsidRDefault="00B2747C" w:rsidP="00D57A51">
            <w:pPr>
              <w:pStyle w:val="ListParagraph"/>
              <w:numPr>
                <w:ilvl w:val="0"/>
                <w:numId w:val="4"/>
              </w:numPr>
              <w:rPr>
                <w:rFonts w:ascii="Arial" w:hAnsi="Arial" w:cs="Arial"/>
                <w:color w:val="080909"/>
                <w:sz w:val="20"/>
                <w:szCs w:val="20"/>
              </w:rPr>
            </w:pPr>
            <w:r>
              <w:rPr>
                <w:rFonts w:ascii="Arial" w:hAnsi="Arial" w:cs="Arial"/>
                <w:color w:val="080909"/>
                <w:sz w:val="20"/>
                <w:szCs w:val="20"/>
              </w:rPr>
              <w:t xml:space="preserve">HSE field </w:t>
            </w:r>
            <w:r w:rsidRPr="00537851">
              <w:rPr>
                <w:rFonts w:ascii="Arial" w:hAnsi="Arial" w:cs="Arial"/>
                <w:color w:val="080909"/>
                <w:sz w:val="20"/>
                <w:szCs w:val="20"/>
              </w:rPr>
              <w:t xml:space="preserve">meetings </w:t>
            </w:r>
            <w:r>
              <w:rPr>
                <w:rFonts w:ascii="Arial" w:hAnsi="Arial" w:cs="Arial"/>
                <w:color w:val="080909"/>
                <w:sz w:val="20"/>
                <w:szCs w:val="20"/>
              </w:rPr>
              <w:t>will</w:t>
            </w:r>
            <w:r w:rsidRPr="00537851">
              <w:rPr>
                <w:rFonts w:ascii="Arial" w:hAnsi="Arial" w:cs="Arial"/>
                <w:color w:val="080909"/>
                <w:sz w:val="20"/>
                <w:szCs w:val="20"/>
              </w:rPr>
              <w:t xml:space="preserve"> be held in the area where an individual works, instead of a large</w:t>
            </w:r>
            <w:r>
              <w:rPr>
                <w:rFonts w:ascii="Arial" w:hAnsi="Arial" w:cs="Arial"/>
                <w:color w:val="080909"/>
                <w:sz w:val="20"/>
                <w:szCs w:val="20"/>
              </w:rPr>
              <w:t xml:space="preserve"> </w:t>
            </w:r>
            <w:r w:rsidRPr="00537851">
              <w:rPr>
                <w:rFonts w:ascii="Arial" w:hAnsi="Arial" w:cs="Arial"/>
                <w:color w:val="080909"/>
                <w:sz w:val="20"/>
                <w:szCs w:val="20"/>
              </w:rPr>
              <w:t>gathering point;</w:t>
            </w:r>
          </w:p>
          <w:p w14:paraId="3CCB0F32" w14:textId="77777777" w:rsidR="00B2747C" w:rsidRDefault="00B2747C" w:rsidP="00D57A51">
            <w:pPr>
              <w:pStyle w:val="ListParagraph"/>
              <w:numPr>
                <w:ilvl w:val="0"/>
                <w:numId w:val="4"/>
              </w:numPr>
              <w:rPr>
                <w:rFonts w:ascii="Arial" w:hAnsi="Arial" w:cs="Arial"/>
                <w:color w:val="080909"/>
                <w:sz w:val="20"/>
                <w:szCs w:val="20"/>
              </w:rPr>
            </w:pPr>
            <w:r>
              <w:rPr>
                <w:rFonts w:ascii="Arial" w:hAnsi="Arial" w:cs="Arial"/>
                <w:color w:val="080909"/>
                <w:sz w:val="20"/>
                <w:szCs w:val="20"/>
              </w:rPr>
              <w:t>All meetings must be held in small groups with all workers practicing safe social distancing</w:t>
            </w:r>
          </w:p>
          <w:p w14:paraId="5512B93E" w14:textId="77777777" w:rsidR="00B2747C" w:rsidRDefault="00B2747C" w:rsidP="00D57A51">
            <w:pPr>
              <w:pStyle w:val="ListParagraph"/>
              <w:numPr>
                <w:ilvl w:val="0"/>
                <w:numId w:val="4"/>
              </w:numPr>
              <w:rPr>
                <w:rFonts w:ascii="Arial" w:hAnsi="Arial" w:cs="Arial"/>
                <w:color w:val="080909"/>
                <w:sz w:val="20"/>
                <w:szCs w:val="20"/>
              </w:rPr>
            </w:pPr>
            <w:r>
              <w:rPr>
                <w:rFonts w:ascii="Arial" w:hAnsi="Arial" w:cs="Arial"/>
                <w:color w:val="080909"/>
                <w:sz w:val="20"/>
                <w:szCs w:val="20"/>
              </w:rPr>
              <w:t>No employee signatures will be required, but what is important is that all employees are encouraged to ask questions for clarity and for validation of understanding.</w:t>
            </w:r>
          </w:p>
          <w:p w14:paraId="4A5975AF" w14:textId="77777777" w:rsidR="00B2747C" w:rsidRPr="00537851" w:rsidRDefault="00B2747C" w:rsidP="002B331B">
            <w:pPr>
              <w:pStyle w:val="ListParagraph"/>
              <w:rPr>
                <w:rFonts w:ascii="Arial" w:hAnsi="Arial" w:cs="Arial"/>
                <w:color w:val="080909"/>
                <w:sz w:val="20"/>
                <w:szCs w:val="20"/>
              </w:rPr>
            </w:pPr>
          </w:p>
          <w:p w14:paraId="6504A592" w14:textId="77777777" w:rsidR="00B2747C" w:rsidRDefault="00B2747C" w:rsidP="002B331B">
            <w:pPr>
              <w:autoSpaceDE w:val="0"/>
              <w:autoSpaceDN w:val="0"/>
              <w:adjustRightInd w:val="0"/>
              <w:rPr>
                <w:rFonts w:ascii="Arial" w:hAnsi="Arial" w:cs="Arial"/>
                <w:sz w:val="20"/>
                <w:szCs w:val="20"/>
              </w:rPr>
            </w:pPr>
          </w:p>
          <w:p w14:paraId="21D8B042" w14:textId="77777777" w:rsidR="00914CC3" w:rsidRDefault="00914CC3" w:rsidP="002B331B">
            <w:pPr>
              <w:autoSpaceDE w:val="0"/>
              <w:autoSpaceDN w:val="0"/>
              <w:adjustRightInd w:val="0"/>
              <w:rPr>
                <w:rFonts w:ascii="Arial" w:hAnsi="Arial" w:cs="Arial"/>
                <w:sz w:val="20"/>
                <w:szCs w:val="20"/>
              </w:rPr>
            </w:pPr>
          </w:p>
          <w:p w14:paraId="10EE868E" w14:textId="77777777" w:rsidR="00914CC3" w:rsidRDefault="00914CC3" w:rsidP="002B331B">
            <w:pPr>
              <w:autoSpaceDE w:val="0"/>
              <w:autoSpaceDN w:val="0"/>
              <w:adjustRightInd w:val="0"/>
              <w:rPr>
                <w:rFonts w:ascii="Arial" w:hAnsi="Arial" w:cs="Arial"/>
                <w:sz w:val="20"/>
                <w:szCs w:val="20"/>
              </w:rPr>
            </w:pPr>
          </w:p>
          <w:p w14:paraId="29ACC05E" w14:textId="77777777" w:rsidR="00914CC3" w:rsidRDefault="00914CC3" w:rsidP="002B331B">
            <w:pPr>
              <w:autoSpaceDE w:val="0"/>
              <w:autoSpaceDN w:val="0"/>
              <w:adjustRightInd w:val="0"/>
              <w:rPr>
                <w:rFonts w:ascii="Arial" w:hAnsi="Arial" w:cs="Arial"/>
                <w:sz w:val="20"/>
                <w:szCs w:val="20"/>
              </w:rPr>
            </w:pPr>
          </w:p>
          <w:p w14:paraId="635C9443" w14:textId="77777777" w:rsidR="00914CC3" w:rsidRDefault="00914CC3" w:rsidP="002B331B">
            <w:pPr>
              <w:autoSpaceDE w:val="0"/>
              <w:autoSpaceDN w:val="0"/>
              <w:adjustRightInd w:val="0"/>
              <w:rPr>
                <w:rFonts w:ascii="Arial" w:hAnsi="Arial" w:cs="Arial"/>
                <w:sz w:val="20"/>
                <w:szCs w:val="20"/>
              </w:rPr>
            </w:pPr>
          </w:p>
          <w:p w14:paraId="71B0BE6E" w14:textId="77777777" w:rsidR="00B2747C" w:rsidRDefault="00D91E3C" w:rsidP="002B331B">
            <w:pPr>
              <w:autoSpaceDE w:val="0"/>
              <w:autoSpaceDN w:val="0"/>
              <w:adjustRightInd w:val="0"/>
              <w:rPr>
                <w:rFonts w:ascii="Arial" w:hAnsi="Arial" w:cs="Arial"/>
                <w:color w:val="080909"/>
                <w:sz w:val="20"/>
                <w:szCs w:val="20"/>
              </w:rPr>
            </w:pPr>
            <w:r>
              <w:rPr>
                <w:rFonts w:ascii="Arial" w:hAnsi="Arial" w:cs="Arial"/>
                <w:sz w:val="20"/>
                <w:szCs w:val="20"/>
              </w:rPr>
              <w:t>W</w:t>
            </w:r>
            <w:r w:rsidR="00B2747C">
              <w:rPr>
                <w:rFonts w:ascii="Arial" w:hAnsi="Arial" w:cs="Arial"/>
                <w:color w:val="080909"/>
                <w:sz w:val="20"/>
                <w:szCs w:val="20"/>
              </w:rPr>
              <w:t>orkers on sites should avoid working less than six feet from others for prolonged</w:t>
            </w:r>
          </w:p>
          <w:p w14:paraId="55B56898" w14:textId="2E5A8497" w:rsidR="00B2747C" w:rsidRPr="002B0704" w:rsidRDefault="00B2747C" w:rsidP="0059622E">
            <w:pPr>
              <w:autoSpaceDE w:val="0"/>
              <w:autoSpaceDN w:val="0"/>
              <w:adjustRightInd w:val="0"/>
              <w:rPr>
                <w:rFonts w:ascii="Arial" w:hAnsi="Arial" w:cs="Arial"/>
                <w:sz w:val="20"/>
                <w:szCs w:val="20"/>
              </w:rPr>
            </w:pPr>
            <w:r>
              <w:rPr>
                <w:rFonts w:ascii="Arial" w:hAnsi="Arial" w:cs="Arial"/>
                <w:color w:val="080909"/>
                <w:sz w:val="20"/>
                <w:szCs w:val="20"/>
              </w:rPr>
              <w:t>periods unless their task requires otherwise.</w:t>
            </w:r>
            <w:r>
              <w:rPr>
                <w:rFonts w:ascii="Arial" w:hAnsi="Arial" w:cs="Arial"/>
                <w:color w:val="22201C"/>
                <w:sz w:val="20"/>
                <w:szCs w:val="20"/>
              </w:rPr>
              <w:t xml:space="preserve"> Where social distancing cannot occur for a specific task or activity, workers are encouraged to look at other methods to protect their health and/or discuss alternate methods with their immediate supervisor</w:t>
            </w:r>
            <w:r w:rsidR="0059622E">
              <w:rPr>
                <w:rFonts w:ascii="Arial" w:hAnsi="Arial" w:cs="Arial"/>
                <w:color w:val="22201C"/>
                <w:sz w:val="20"/>
                <w:szCs w:val="20"/>
              </w:rPr>
              <w:t>.</w:t>
            </w:r>
          </w:p>
        </w:tc>
        <w:tc>
          <w:tcPr>
            <w:tcW w:w="990" w:type="dxa"/>
            <w:vAlign w:val="center"/>
          </w:tcPr>
          <w:p w14:paraId="2B7A6098" w14:textId="77777777" w:rsidR="00B2747C" w:rsidRPr="00945C1A" w:rsidRDefault="00B2747C" w:rsidP="00902CA5">
            <w:pPr>
              <w:jc w:val="center"/>
              <w:rPr>
                <w:rFonts w:ascii="Arial" w:hAnsi="Arial" w:cs="Arial"/>
                <w:sz w:val="20"/>
                <w:szCs w:val="20"/>
              </w:rPr>
            </w:pPr>
          </w:p>
        </w:tc>
      </w:tr>
    </w:tbl>
    <w:p w14:paraId="589D5F01" w14:textId="2162D373" w:rsidR="0059622E" w:rsidRDefault="0059622E" w:rsidP="0059622E">
      <w:pPr>
        <w:rPr>
          <w:color w:val="BFBFBF" w:themeColor="background1" w:themeShade="BF"/>
          <w:sz w:val="20"/>
          <w:szCs w:val="20"/>
        </w:rPr>
      </w:pPr>
    </w:p>
    <w:sectPr w:rsidR="0059622E" w:rsidSect="0059622E">
      <w:headerReference w:type="default" r:id="rId11"/>
      <w:footerReference w:type="default" r:id="rId12"/>
      <w:footerReference w:type="first" r:id="rId13"/>
      <w:pgSz w:w="15840" w:h="12240" w:orient="landscape" w:code="1"/>
      <w:pgMar w:top="1440" w:right="1440" w:bottom="1440" w:left="1440" w:header="36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E5211" w14:textId="77777777" w:rsidR="009126C2" w:rsidRDefault="009126C2">
      <w:r>
        <w:separator/>
      </w:r>
    </w:p>
  </w:endnote>
  <w:endnote w:type="continuationSeparator" w:id="0">
    <w:p w14:paraId="2C9C9DEA" w14:textId="77777777" w:rsidR="009126C2" w:rsidRDefault="00912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2659381"/>
      <w:docPartObj>
        <w:docPartGallery w:val="Page Numbers (Bottom of Page)"/>
        <w:docPartUnique/>
      </w:docPartObj>
    </w:sdtPr>
    <w:sdtEndPr/>
    <w:sdtContent>
      <w:sdt>
        <w:sdtPr>
          <w:id w:val="-1769616900"/>
          <w:docPartObj>
            <w:docPartGallery w:val="Page Numbers (Top of Page)"/>
            <w:docPartUnique/>
          </w:docPartObj>
        </w:sdtPr>
        <w:sdtEndPr/>
        <w:sdtContent>
          <w:p w14:paraId="3646FC02" w14:textId="77777777" w:rsidR="009F5B4C" w:rsidRPr="0076381C" w:rsidRDefault="009F5B4C" w:rsidP="009F5B4C">
            <w:pPr>
              <w:rPr>
                <w:b/>
              </w:rPr>
            </w:pPr>
            <w:r>
              <w:rPr>
                <w:b/>
              </w:rPr>
              <w:t>COVID-19 Safety Plan</w:t>
            </w:r>
          </w:p>
          <w:p w14:paraId="344D9E33" w14:textId="03B7B5C8" w:rsidR="009F5B4C" w:rsidRDefault="009F5B4C" w:rsidP="009F5B4C">
            <w:pPr>
              <w:pStyle w:val="Footer"/>
            </w:pPr>
            <w:r>
              <w:t>04/01/2020</w:t>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C7381A">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7381A">
              <w:rPr>
                <w:b/>
                <w:bCs/>
                <w:noProof/>
              </w:rPr>
              <w:t>6</w:t>
            </w:r>
            <w:r>
              <w:rPr>
                <w:b/>
                <w:bCs/>
                <w:sz w:val="24"/>
                <w:szCs w:val="24"/>
              </w:rPr>
              <w:fldChar w:fldCharType="end"/>
            </w:r>
          </w:p>
        </w:sdtContent>
      </w:sdt>
    </w:sdtContent>
  </w:sdt>
  <w:p w14:paraId="0A258465" w14:textId="77777777" w:rsidR="009F5B4C" w:rsidRDefault="009F5B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231107"/>
      <w:docPartObj>
        <w:docPartGallery w:val="Page Numbers (Bottom of Page)"/>
        <w:docPartUnique/>
      </w:docPartObj>
    </w:sdtPr>
    <w:sdtEndPr/>
    <w:sdtContent>
      <w:sdt>
        <w:sdtPr>
          <w:id w:val="1641145901"/>
          <w:docPartObj>
            <w:docPartGallery w:val="Page Numbers (Top of Page)"/>
            <w:docPartUnique/>
          </w:docPartObj>
        </w:sdtPr>
        <w:sdtEndPr/>
        <w:sdtContent>
          <w:p w14:paraId="2E940503" w14:textId="476D4872" w:rsidR="00322F53" w:rsidRDefault="00322F53" w:rsidP="00322F53">
            <w:pPr>
              <w:rPr>
                <w:b/>
                <w:bCs/>
                <w:sz w:val="24"/>
                <w:szCs w:val="24"/>
              </w:rPr>
            </w:pPr>
            <w:r>
              <w:rPr>
                <w:b/>
              </w:rPr>
              <w:t>COVID-19 Safety Plan</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t xml:space="preserve">Page </w:t>
            </w:r>
            <w:r>
              <w:rPr>
                <w:b/>
                <w:bCs/>
                <w:sz w:val="24"/>
                <w:szCs w:val="24"/>
              </w:rPr>
              <w:fldChar w:fldCharType="begin"/>
            </w:r>
            <w:r>
              <w:rPr>
                <w:b/>
                <w:bCs/>
              </w:rPr>
              <w:instrText xml:space="preserve"> PAGE </w:instrText>
            </w:r>
            <w:r>
              <w:rPr>
                <w:b/>
                <w:bCs/>
                <w:sz w:val="24"/>
                <w:szCs w:val="24"/>
              </w:rPr>
              <w:fldChar w:fldCharType="separate"/>
            </w:r>
            <w:r w:rsidR="00C7381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7381A">
              <w:rPr>
                <w:b/>
                <w:bCs/>
                <w:noProof/>
              </w:rPr>
              <w:t>6</w:t>
            </w:r>
            <w:r>
              <w:rPr>
                <w:b/>
                <w:bCs/>
                <w:sz w:val="24"/>
                <w:szCs w:val="24"/>
              </w:rPr>
              <w:fldChar w:fldCharType="end"/>
            </w:r>
          </w:p>
          <w:p w14:paraId="55540672" w14:textId="1ACD91F5" w:rsidR="00322F53" w:rsidRPr="00322F53" w:rsidRDefault="00322F53" w:rsidP="00322F53">
            <w:pPr>
              <w:rPr>
                <w:b/>
              </w:rPr>
            </w:pPr>
            <w:r>
              <w:rPr>
                <w:b/>
              </w:rPr>
              <w:t>April 1, 2020</w:t>
            </w:r>
          </w:p>
        </w:sdtContent>
      </w:sdt>
    </w:sdtContent>
  </w:sdt>
  <w:p w14:paraId="224179BD" w14:textId="77777777" w:rsidR="00322F53" w:rsidRDefault="00322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AD7AC" w14:textId="77777777" w:rsidR="009126C2" w:rsidRDefault="009126C2">
      <w:r>
        <w:separator/>
      </w:r>
    </w:p>
  </w:footnote>
  <w:footnote w:type="continuationSeparator" w:id="0">
    <w:p w14:paraId="46CC6182" w14:textId="77777777" w:rsidR="009126C2" w:rsidRDefault="00912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6B600" w14:textId="77777777" w:rsidR="007211A8" w:rsidRPr="00945C1A" w:rsidRDefault="006B33DD" w:rsidP="00B270CB">
    <w:pPr>
      <w:pStyle w:val="Header"/>
      <w:tabs>
        <w:tab w:val="left" w:pos="12960"/>
      </w:tabs>
      <w:rPr>
        <w:rFonts w:ascii="Arial" w:hAnsi="Arial" w:cs="Arial"/>
      </w:rPr>
    </w:pPr>
    <w:r w:rsidRPr="006B33DD">
      <w:rPr>
        <w:rFonts w:ascii="Arial" w:hAnsi="Arial" w:cs="Arial"/>
        <w:noProof/>
      </w:rPr>
      <w:drawing>
        <wp:anchor distT="0" distB="0" distL="114300" distR="114300" simplePos="0" relativeHeight="251658240" behindDoc="1" locked="0" layoutInCell="1" allowOverlap="1" wp14:anchorId="1B60D67B" wp14:editId="62CF63E4">
          <wp:simplePos x="0" y="0"/>
          <wp:positionH relativeFrom="margin">
            <wp:align>left</wp:align>
          </wp:positionH>
          <wp:positionV relativeFrom="paragraph">
            <wp:posOffset>-79981</wp:posOffset>
          </wp:positionV>
          <wp:extent cx="1981200" cy="849670"/>
          <wp:effectExtent l="0" t="0" r="0" b="0"/>
          <wp:wrapTight wrapText="bothSides">
            <wp:wrapPolygon edited="0">
              <wp:start x="8308" y="3874"/>
              <wp:lineTo x="2077" y="4843"/>
              <wp:lineTo x="1869" y="14045"/>
              <wp:lineTo x="2077" y="17435"/>
              <wp:lineTo x="4362" y="17435"/>
              <wp:lineTo x="19315" y="16466"/>
              <wp:lineTo x="19731" y="5327"/>
              <wp:lineTo x="18485" y="3874"/>
              <wp:lineTo x="8308" y="3874"/>
            </wp:wrapPolygon>
          </wp:wrapTight>
          <wp:docPr id="5" name="Picture 5" descr="C:\Users\bhuffman\AppData\Local\Microsoft\Windows\INetCache\Content.Outlook\OAJUF3MC\basic-company-logo_gibbs--register---primary-brandmark_full-color-dark-text-.png_3000x12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huffman\AppData\Local\Microsoft\Windows\INetCache\Content.Outlook\OAJUF3MC\basic-company-logo_gibbs--register---primary-brandmark_full-color-dark-text-.png_3000x128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8496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33AF8"/>
    <w:multiLevelType w:val="hybridMultilevel"/>
    <w:tmpl w:val="FEF49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F5336"/>
    <w:multiLevelType w:val="hybridMultilevel"/>
    <w:tmpl w:val="06CAD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2350E"/>
    <w:multiLevelType w:val="hybridMultilevel"/>
    <w:tmpl w:val="DB0A88C2"/>
    <w:lvl w:ilvl="0" w:tplc="42B0DE7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0765A"/>
    <w:multiLevelType w:val="hybridMultilevel"/>
    <w:tmpl w:val="7D12B3E4"/>
    <w:lvl w:ilvl="0" w:tplc="096AA446">
      <w:start w:val="8"/>
      <w:numFmt w:val="decimal"/>
      <w:lvlText w:val="%1"/>
      <w:lvlJc w:val="left"/>
      <w:pPr>
        <w:ind w:left="720" w:hanging="360"/>
      </w:pPr>
      <w:rPr>
        <w:rFonts w:ascii="Arial" w:hAnsi="Arial" w:cs="Arial" w:hint="default"/>
        <w:b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955FD2"/>
    <w:multiLevelType w:val="hybridMultilevel"/>
    <w:tmpl w:val="20EA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1A5762"/>
    <w:multiLevelType w:val="hybridMultilevel"/>
    <w:tmpl w:val="01906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FA0230"/>
    <w:multiLevelType w:val="hybridMultilevel"/>
    <w:tmpl w:val="650A9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E04BE1"/>
    <w:multiLevelType w:val="hybridMultilevel"/>
    <w:tmpl w:val="774AF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B44794"/>
    <w:multiLevelType w:val="hybridMultilevel"/>
    <w:tmpl w:val="9CC25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B46511"/>
    <w:multiLevelType w:val="hybridMultilevel"/>
    <w:tmpl w:val="A156F638"/>
    <w:lvl w:ilvl="0" w:tplc="04090001">
      <w:start w:val="1"/>
      <w:numFmt w:val="bullet"/>
      <w:lvlText w:val=""/>
      <w:lvlJc w:val="left"/>
      <w:pPr>
        <w:ind w:left="720" w:hanging="360"/>
      </w:pPr>
      <w:rPr>
        <w:rFonts w:ascii="Symbol" w:hAnsi="Symbol" w:hint="default"/>
      </w:rPr>
    </w:lvl>
    <w:lvl w:ilvl="1" w:tplc="70A26FAA">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896D7E"/>
    <w:multiLevelType w:val="hybridMultilevel"/>
    <w:tmpl w:val="6D76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2C2D09"/>
    <w:multiLevelType w:val="hybridMultilevel"/>
    <w:tmpl w:val="CEDEB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4"/>
  </w:num>
  <w:num w:numId="4">
    <w:abstractNumId w:val="6"/>
  </w:num>
  <w:num w:numId="5">
    <w:abstractNumId w:val="0"/>
  </w:num>
  <w:num w:numId="6">
    <w:abstractNumId w:val="1"/>
  </w:num>
  <w:num w:numId="7">
    <w:abstractNumId w:val="5"/>
  </w:num>
  <w:num w:numId="8">
    <w:abstractNumId w:val="7"/>
  </w:num>
  <w:num w:numId="9">
    <w:abstractNumId w:val="11"/>
  </w:num>
  <w:num w:numId="10">
    <w:abstractNumId w:val="10"/>
  </w:num>
  <w:num w:numId="11">
    <w:abstractNumId w:val="8"/>
  </w:num>
  <w:num w:numId="12">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DA7"/>
    <w:rsid w:val="00011D63"/>
    <w:rsid w:val="00015CEB"/>
    <w:rsid w:val="000256CE"/>
    <w:rsid w:val="00032D61"/>
    <w:rsid w:val="000353D7"/>
    <w:rsid w:val="000367A5"/>
    <w:rsid w:val="00036D4E"/>
    <w:rsid w:val="000451F0"/>
    <w:rsid w:val="000466BE"/>
    <w:rsid w:val="000474F3"/>
    <w:rsid w:val="000476CF"/>
    <w:rsid w:val="0005542C"/>
    <w:rsid w:val="000605CF"/>
    <w:rsid w:val="000655CE"/>
    <w:rsid w:val="000677BF"/>
    <w:rsid w:val="000704CC"/>
    <w:rsid w:val="000711D6"/>
    <w:rsid w:val="00071634"/>
    <w:rsid w:val="00074D2B"/>
    <w:rsid w:val="000A5429"/>
    <w:rsid w:val="000A5EEC"/>
    <w:rsid w:val="000A677F"/>
    <w:rsid w:val="000B58CB"/>
    <w:rsid w:val="000B752C"/>
    <w:rsid w:val="000C2436"/>
    <w:rsid w:val="000C6E54"/>
    <w:rsid w:val="000D1731"/>
    <w:rsid w:val="000D1DD1"/>
    <w:rsid w:val="000F0336"/>
    <w:rsid w:val="000F1966"/>
    <w:rsid w:val="000F53FD"/>
    <w:rsid w:val="000F7F7B"/>
    <w:rsid w:val="00103F07"/>
    <w:rsid w:val="00107091"/>
    <w:rsid w:val="001078EB"/>
    <w:rsid w:val="001225A0"/>
    <w:rsid w:val="00126F96"/>
    <w:rsid w:val="001475F0"/>
    <w:rsid w:val="00161DF4"/>
    <w:rsid w:val="00170E82"/>
    <w:rsid w:val="001726A1"/>
    <w:rsid w:val="00174256"/>
    <w:rsid w:val="00175346"/>
    <w:rsid w:val="001771F5"/>
    <w:rsid w:val="0018433E"/>
    <w:rsid w:val="00184E41"/>
    <w:rsid w:val="00193532"/>
    <w:rsid w:val="001A1C0A"/>
    <w:rsid w:val="001A4A4B"/>
    <w:rsid w:val="001A4FDF"/>
    <w:rsid w:val="001A764A"/>
    <w:rsid w:val="001B521B"/>
    <w:rsid w:val="001C004D"/>
    <w:rsid w:val="001C3517"/>
    <w:rsid w:val="001C5148"/>
    <w:rsid w:val="001D19B5"/>
    <w:rsid w:val="001E1E20"/>
    <w:rsid w:val="001E36E1"/>
    <w:rsid w:val="001F722B"/>
    <w:rsid w:val="00203E9C"/>
    <w:rsid w:val="00204408"/>
    <w:rsid w:val="00212E0C"/>
    <w:rsid w:val="0021672E"/>
    <w:rsid w:val="00226875"/>
    <w:rsid w:val="0023342B"/>
    <w:rsid w:val="0023581D"/>
    <w:rsid w:val="00242A0C"/>
    <w:rsid w:val="002463A6"/>
    <w:rsid w:val="00254276"/>
    <w:rsid w:val="00257E0F"/>
    <w:rsid w:val="002603F5"/>
    <w:rsid w:val="00260ED0"/>
    <w:rsid w:val="00273C5E"/>
    <w:rsid w:val="00274A4B"/>
    <w:rsid w:val="00276124"/>
    <w:rsid w:val="00286BB9"/>
    <w:rsid w:val="00287ECE"/>
    <w:rsid w:val="00292F8F"/>
    <w:rsid w:val="002A1FDE"/>
    <w:rsid w:val="002A2B23"/>
    <w:rsid w:val="002B0704"/>
    <w:rsid w:val="002B331B"/>
    <w:rsid w:val="002B3C58"/>
    <w:rsid w:val="002C6104"/>
    <w:rsid w:val="002D179F"/>
    <w:rsid w:val="002D28FD"/>
    <w:rsid w:val="002D4272"/>
    <w:rsid w:val="002D46E2"/>
    <w:rsid w:val="002D798B"/>
    <w:rsid w:val="002E0963"/>
    <w:rsid w:val="002E63D6"/>
    <w:rsid w:val="002F28EB"/>
    <w:rsid w:val="002F6116"/>
    <w:rsid w:val="00300702"/>
    <w:rsid w:val="003051C4"/>
    <w:rsid w:val="00305BC1"/>
    <w:rsid w:val="00305F1A"/>
    <w:rsid w:val="00307DD6"/>
    <w:rsid w:val="00310EFA"/>
    <w:rsid w:val="00313153"/>
    <w:rsid w:val="0031450D"/>
    <w:rsid w:val="00315A9D"/>
    <w:rsid w:val="00316210"/>
    <w:rsid w:val="003163D1"/>
    <w:rsid w:val="00320748"/>
    <w:rsid w:val="003225C1"/>
    <w:rsid w:val="00322F53"/>
    <w:rsid w:val="00326870"/>
    <w:rsid w:val="0032799D"/>
    <w:rsid w:val="0033094F"/>
    <w:rsid w:val="00333F5E"/>
    <w:rsid w:val="00336FB3"/>
    <w:rsid w:val="00337EE8"/>
    <w:rsid w:val="00344911"/>
    <w:rsid w:val="00345233"/>
    <w:rsid w:val="00347A2F"/>
    <w:rsid w:val="00347CCB"/>
    <w:rsid w:val="00347FF2"/>
    <w:rsid w:val="003514B9"/>
    <w:rsid w:val="0035267F"/>
    <w:rsid w:val="00360185"/>
    <w:rsid w:val="00360745"/>
    <w:rsid w:val="00361EAF"/>
    <w:rsid w:val="003667D0"/>
    <w:rsid w:val="00375234"/>
    <w:rsid w:val="003823C1"/>
    <w:rsid w:val="003838F6"/>
    <w:rsid w:val="0038474C"/>
    <w:rsid w:val="00384C2B"/>
    <w:rsid w:val="0039000F"/>
    <w:rsid w:val="00390194"/>
    <w:rsid w:val="00391CB3"/>
    <w:rsid w:val="003934C7"/>
    <w:rsid w:val="00393607"/>
    <w:rsid w:val="003960A9"/>
    <w:rsid w:val="003A52E2"/>
    <w:rsid w:val="003B1F43"/>
    <w:rsid w:val="003B4152"/>
    <w:rsid w:val="003B4269"/>
    <w:rsid w:val="003C04C5"/>
    <w:rsid w:val="003C103E"/>
    <w:rsid w:val="003C41EA"/>
    <w:rsid w:val="003C49E1"/>
    <w:rsid w:val="003C5C20"/>
    <w:rsid w:val="003D09F2"/>
    <w:rsid w:val="003D1290"/>
    <w:rsid w:val="003D4A5A"/>
    <w:rsid w:val="003E032F"/>
    <w:rsid w:val="003E322F"/>
    <w:rsid w:val="003E4D81"/>
    <w:rsid w:val="003E7C6E"/>
    <w:rsid w:val="003F1FDE"/>
    <w:rsid w:val="003F4D7B"/>
    <w:rsid w:val="0040017B"/>
    <w:rsid w:val="00403CAB"/>
    <w:rsid w:val="00412574"/>
    <w:rsid w:val="00413B4A"/>
    <w:rsid w:val="0041452F"/>
    <w:rsid w:val="004177F5"/>
    <w:rsid w:val="00424937"/>
    <w:rsid w:val="00424E91"/>
    <w:rsid w:val="00426673"/>
    <w:rsid w:val="004333D2"/>
    <w:rsid w:val="00433D56"/>
    <w:rsid w:val="00433F6D"/>
    <w:rsid w:val="004427D7"/>
    <w:rsid w:val="00443185"/>
    <w:rsid w:val="00445C8C"/>
    <w:rsid w:val="00460B99"/>
    <w:rsid w:val="00461843"/>
    <w:rsid w:val="00462AE4"/>
    <w:rsid w:val="00467CAC"/>
    <w:rsid w:val="00472401"/>
    <w:rsid w:val="0047375B"/>
    <w:rsid w:val="004749E4"/>
    <w:rsid w:val="00480889"/>
    <w:rsid w:val="0048293A"/>
    <w:rsid w:val="00495218"/>
    <w:rsid w:val="004956AD"/>
    <w:rsid w:val="0049632B"/>
    <w:rsid w:val="004A095B"/>
    <w:rsid w:val="004A30EF"/>
    <w:rsid w:val="004B04FA"/>
    <w:rsid w:val="004B3BF4"/>
    <w:rsid w:val="004B43D5"/>
    <w:rsid w:val="004B7EB6"/>
    <w:rsid w:val="004C13C4"/>
    <w:rsid w:val="004C202B"/>
    <w:rsid w:val="004C7E35"/>
    <w:rsid w:val="004D003B"/>
    <w:rsid w:val="004D25FC"/>
    <w:rsid w:val="004D2C7D"/>
    <w:rsid w:val="004E2208"/>
    <w:rsid w:val="004F37DD"/>
    <w:rsid w:val="004F50B7"/>
    <w:rsid w:val="004F6520"/>
    <w:rsid w:val="004F7959"/>
    <w:rsid w:val="005026D7"/>
    <w:rsid w:val="0051033E"/>
    <w:rsid w:val="00511A86"/>
    <w:rsid w:val="00512609"/>
    <w:rsid w:val="005127BB"/>
    <w:rsid w:val="00517C80"/>
    <w:rsid w:val="00520113"/>
    <w:rsid w:val="00520893"/>
    <w:rsid w:val="00523A79"/>
    <w:rsid w:val="00530EB9"/>
    <w:rsid w:val="005345D1"/>
    <w:rsid w:val="00535F89"/>
    <w:rsid w:val="00537851"/>
    <w:rsid w:val="00543035"/>
    <w:rsid w:val="005512CD"/>
    <w:rsid w:val="00552585"/>
    <w:rsid w:val="00554C93"/>
    <w:rsid w:val="0055512D"/>
    <w:rsid w:val="005554C0"/>
    <w:rsid w:val="0055766B"/>
    <w:rsid w:val="00561386"/>
    <w:rsid w:val="0056227E"/>
    <w:rsid w:val="00562403"/>
    <w:rsid w:val="005656E3"/>
    <w:rsid w:val="00565A14"/>
    <w:rsid w:val="00570A04"/>
    <w:rsid w:val="00572D4F"/>
    <w:rsid w:val="00573A7E"/>
    <w:rsid w:val="0057404B"/>
    <w:rsid w:val="0058014F"/>
    <w:rsid w:val="00580AC4"/>
    <w:rsid w:val="0058315A"/>
    <w:rsid w:val="00586340"/>
    <w:rsid w:val="0059162F"/>
    <w:rsid w:val="00593C1F"/>
    <w:rsid w:val="0059622E"/>
    <w:rsid w:val="005A0787"/>
    <w:rsid w:val="005A17A0"/>
    <w:rsid w:val="005A3E6E"/>
    <w:rsid w:val="005B024C"/>
    <w:rsid w:val="005B3FB4"/>
    <w:rsid w:val="005B4C01"/>
    <w:rsid w:val="005B67B5"/>
    <w:rsid w:val="005C3154"/>
    <w:rsid w:val="005C3341"/>
    <w:rsid w:val="005C6624"/>
    <w:rsid w:val="005C7318"/>
    <w:rsid w:val="005D0F67"/>
    <w:rsid w:val="005D37EB"/>
    <w:rsid w:val="005D42AA"/>
    <w:rsid w:val="005D6B67"/>
    <w:rsid w:val="005E43E7"/>
    <w:rsid w:val="005F1CB8"/>
    <w:rsid w:val="005F245C"/>
    <w:rsid w:val="005F2476"/>
    <w:rsid w:val="005F3ED5"/>
    <w:rsid w:val="005F7F7A"/>
    <w:rsid w:val="00600101"/>
    <w:rsid w:val="00601922"/>
    <w:rsid w:val="006026E1"/>
    <w:rsid w:val="0060340D"/>
    <w:rsid w:val="00606556"/>
    <w:rsid w:val="0061695C"/>
    <w:rsid w:val="0062400F"/>
    <w:rsid w:val="006258EF"/>
    <w:rsid w:val="0063425C"/>
    <w:rsid w:val="0063697E"/>
    <w:rsid w:val="0064190F"/>
    <w:rsid w:val="00650AD6"/>
    <w:rsid w:val="00661432"/>
    <w:rsid w:val="00666F57"/>
    <w:rsid w:val="00667BA2"/>
    <w:rsid w:val="00672967"/>
    <w:rsid w:val="006737E7"/>
    <w:rsid w:val="006979A5"/>
    <w:rsid w:val="006A1138"/>
    <w:rsid w:val="006A11CD"/>
    <w:rsid w:val="006A3098"/>
    <w:rsid w:val="006A4737"/>
    <w:rsid w:val="006B33DD"/>
    <w:rsid w:val="006B50C2"/>
    <w:rsid w:val="006C00E9"/>
    <w:rsid w:val="006C34A3"/>
    <w:rsid w:val="006C42AC"/>
    <w:rsid w:val="006C5828"/>
    <w:rsid w:val="006C64BA"/>
    <w:rsid w:val="006D070F"/>
    <w:rsid w:val="006D0C8B"/>
    <w:rsid w:val="006D22C0"/>
    <w:rsid w:val="006D2BB1"/>
    <w:rsid w:val="006D37BB"/>
    <w:rsid w:val="006D4037"/>
    <w:rsid w:val="006E16A7"/>
    <w:rsid w:val="006F315F"/>
    <w:rsid w:val="006F493F"/>
    <w:rsid w:val="006F507B"/>
    <w:rsid w:val="006F5D35"/>
    <w:rsid w:val="006F762F"/>
    <w:rsid w:val="006F76F1"/>
    <w:rsid w:val="00704540"/>
    <w:rsid w:val="00715402"/>
    <w:rsid w:val="00717514"/>
    <w:rsid w:val="007211A8"/>
    <w:rsid w:val="007265D1"/>
    <w:rsid w:val="00730813"/>
    <w:rsid w:val="0074423A"/>
    <w:rsid w:val="007453B6"/>
    <w:rsid w:val="007556B4"/>
    <w:rsid w:val="00760B4C"/>
    <w:rsid w:val="0076381C"/>
    <w:rsid w:val="00765472"/>
    <w:rsid w:val="0077742D"/>
    <w:rsid w:val="007816F7"/>
    <w:rsid w:val="0079292F"/>
    <w:rsid w:val="00794169"/>
    <w:rsid w:val="00797519"/>
    <w:rsid w:val="007A18F5"/>
    <w:rsid w:val="007A20E3"/>
    <w:rsid w:val="007A5BE3"/>
    <w:rsid w:val="007A72D8"/>
    <w:rsid w:val="007A7639"/>
    <w:rsid w:val="007B0585"/>
    <w:rsid w:val="007B2BA3"/>
    <w:rsid w:val="007B2EC8"/>
    <w:rsid w:val="007B3A57"/>
    <w:rsid w:val="007D1069"/>
    <w:rsid w:val="007D221D"/>
    <w:rsid w:val="007D394D"/>
    <w:rsid w:val="007D3B5E"/>
    <w:rsid w:val="007D71E6"/>
    <w:rsid w:val="007F0F52"/>
    <w:rsid w:val="007F2182"/>
    <w:rsid w:val="008000BA"/>
    <w:rsid w:val="00800B52"/>
    <w:rsid w:val="00802C09"/>
    <w:rsid w:val="00803C92"/>
    <w:rsid w:val="00805EAC"/>
    <w:rsid w:val="0080749A"/>
    <w:rsid w:val="0081157A"/>
    <w:rsid w:val="00813EAF"/>
    <w:rsid w:val="0081738D"/>
    <w:rsid w:val="00822665"/>
    <w:rsid w:val="008227E2"/>
    <w:rsid w:val="0082365E"/>
    <w:rsid w:val="0082697D"/>
    <w:rsid w:val="00827030"/>
    <w:rsid w:val="008369DB"/>
    <w:rsid w:val="00841F51"/>
    <w:rsid w:val="00842424"/>
    <w:rsid w:val="008539B7"/>
    <w:rsid w:val="00857D6A"/>
    <w:rsid w:val="00860BB7"/>
    <w:rsid w:val="008639CB"/>
    <w:rsid w:val="008663F5"/>
    <w:rsid w:val="00867F41"/>
    <w:rsid w:val="008761FE"/>
    <w:rsid w:val="0087787C"/>
    <w:rsid w:val="00877FA2"/>
    <w:rsid w:val="0088534A"/>
    <w:rsid w:val="00885CCB"/>
    <w:rsid w:val="00892F2A"/>
    <w:rsid w:val="008B3AB2"/>
    <w:rsid w:val="008B4443"/>
    <w:rsid w:val="008C0BC3"/>
    <w:rsid w:val="008C3979"/>
    <w:rsid w:val="008C4EA4"/>
    <w:rsid w:val="008C6314"/>
    <w:rsid w:val="008D3F77"/>
    <w:rsid w:val="008D55CE"/>
    <w:rsid w:val="008D6526"/>
    <w:rsid w:val="008E0660"/>
    <w:rsid w:val="008F395A"/>
    <w:rsid w:val="008F67F9"/>
    <w:rsid w:val="009008E3"/>
    <w:rsid w:val="00901825"/>
    <w:rsid w:val="00902CA5"/>
    <w:rsid w:val="0090382A"/>
    <w:rsid w:val="00903A69"/>
    <w:rsid w:val="00910086"/>
    <w:rsid w:val="009126C2"/>
    <w:rsid w:val="00914CC3"/>
    <w:rsid w:val="009175C4"/>
    <w:rsid w:val="00917B52"/>
    <w:rsid w:val="00921690"/>
    <w:rsid w:val="0093481F"/>
    <w:rsid w:val="00934F49"/>
    <w:rsid w:val="00940121"/>
    <w:rsid w:val="00940C00"/>
    <w:rsid w:val="00941192"/>
    <w:rsid w:val="00941E97"/>
    <w:rsid w:val="00944C58"/>
    <w:rsid w:val="009457F1"/>
    <w:rsid w:val="00945C1A"/>
    <w:rsid w:val="00950A35"/>
    <w:rsid w:val="00951D03"/>
    <w:rsid w:val="00960550"/>
    <w:rsid w:val="009622FA"/>
    <w:rsid w:val="00966F8D"/>
    <w:rsid w:val="00971C2E"/>
    <w:rsid w:val="00977889"/>
    <w:rsid w:val="009778F1"/>
    <w:rsid w:val="00984018"/>
    <w:rsid w:val="009847F0"/>
    <w:rsid w:val="009947E5"/>
    <w:rsid w:val="00995676"/>
    <w:rsid w:val="009A14B4"/>
    <w:rsid w:val="009A4AF3"/>
    <w:rsid w:val="009A6613"/>
    <w:rsid w:val="009B06E3"/>
    <w:rsid w:val="009B2773"/>
    <w:rsid w:val="009B6DD8"/>
    <w:rsid w:val="009C003F"/>
    <w:rsid w:val="009D3490"/>
    <w:rsid w:val="009D4CDB"/>
    <w:rsid w:val="009D5320"/>
    <w:rsid w:val="009E7F4F"/>
    <w:rsid w:val="009F4295"/>
    <w:rsid w:val="009F5B4C"/>
    <w:rsid w:val="009F650C"/>
    <w:rsid w:val="00A02036"/>
    <w:rsid w:val="00A037CA"/>
    <w:rsid w:val="00A07F81"/>
    <w:rsid w:val="00A10937"/>
    <w:rsid w:val="00A11089"/>
    <w:rsid w:val="00A1162D"/>
    <w:rsid w:val="00A223A5"/>
    <w:rsid w:val="00A25171"/>
    <w:rsid w:val="00A32F60"/>
    <w:rsid w:val="00A357E5"/>
    <w:rsid w:val="00A3661A"/>
    <w:rsid w:val="00A42BCA"/>
    <w:rsid w:val="00A5614A"/>
    <w:rsid w:val="00A56172"/>
    <w:rsid w:val="00A56A3F"/>
    <w:rsid w:val="00A56B0E"/>
    <w:rsid w:val="00A61C0F"/>
    <w:rsid w:val="00A62A44"/>
    <w:rsid w:val="00A72048"/>
    <w:rsid w:val="00A7385F"/>
    <w:rsid w:val="00A74066"/>
    <w:rsid w:val="00A74C3A"/>
    <w:rsid w:val="00A77DA4"/>
    <w:rsid w:val="00A80002"/>
    <w:rsid w:val="00A81485"/>
    <w:rsid w:val="00A81D0A"/>
    <w:rsid w:val="00A85934"/>
    <w:rsid w:val="00A87E65"/>
    <w:rsid w:val="00A905DC"/>
    <w:rsid w:val="00A95E53"/>
    <w:rsid w:val="00AA46BD"/>
    <w:rsid w:val="00AA4F42"/>
    <w:rsid w:val="00AA7AD0"/>
    <w:rsid w:val="00AB1535"/>
    <w:rsid w:val="00AB3BDC"/>
    <w:rsid w:val="00AB71B3"/>
    <w:rsid w:val="00AC0E2D"/>
    <w:rsid w:val="00AC2028"/>
    <w:rsid w:val="00AC2DB6"/>
    <w:rsid w:val="00AC4914"/>
    <w:rsid w:val="00AC532D"/>
    <w:rsid w:val="00AC5D2A"/>
    <w:rsid w:val="00AD04D3"/>
    <w:rsid w:val="00AD0D57"/>
    <w:rsid w:val="00AD39E8"/>
    <w:rsid w:val="00AE4211"/>
    <w:rsid w:val="00AF317F"/>
    <w:rsid w:val="00AF66F0"/>
    <w:rsid w:val="00B00A5C"/>
    <w:rsid w:val="00B01778"/>
    <w:rsid w:val="00B04833"/>
    <w:rsid w:val="00B04847"/>
    <w:rsid w:val="00B10D3E"/>
    <w:rsid w:val="00B10DAB"/>
    <w:rsid w:val="00B150A8"/>
    <w:rsid w:val="00B212CD"/>
    <w:rsid w:val="00B270CB"/>
    <w:rsid w:val="00B2720C"/>
    <w:rsid w:val="00B2747C"/>
    <w:rsid w:val="00B276B7"/>
    <w:rsid w:val="00B27A0C"/>
    <w:rsid w:val="00B30836"/>
    <w:rsid w:val="00B323E0"/>
    <w:rsid w:val="00B57DDD"/>
    <w:rsid w:val="00B61A5B"/>
    <w:rsid w:val="00B71FE0"/>
    <w:rsid w:val="00B72FE3"/>
    <w:rsid w:val="00B74F66"/>
    <w:rsid w:val="00B77595"/>
    <w:rsid w:val="00B83846"/>
    <w:rsid w:val="00B86123"/>
    <w:rsid w:val="00BA76FA"/>
    <w:rsid w:val="00BB14FD"/>
    <w:rsid w:val="00BB3D90"/>
    <w:rsid w:val="00BB4191"/>
    <w:rsid w:val="00BB47B8"/>
    <w:rsid w:val="00BB6153"/>
    <w:rsid w:val="00BC6163"/>
    <w:rsid w:val="00BC621A"/>
    <w:rsid w:val="00BD0ACD"/>
    <w:rsid w:val="00BD0C8A"/>
    <w:rsid w:val="00BD33DD"/>
    <w:rsid w:val="00BE073A"/>
    <w:rsid w:val="00BE2969"/>
    <w:rsid w:val="00BE7B2F"/>
    <w:rsid w:val="00BF437B"/>
    <w:rsid w:val="00C01605"/>
    <w:rsid w:val="00C06EEB"/>
    <w:rsid w:val="00C07228"/>
    <w:rsid w:val="00C07BB4"/>
    <w:rsid w:val="00C11D92"/>
    <w:rsid w:val="00C14571"/>
    <w:rsid w:val="00C16764"/>
    <w:rsid w:val="00C17E24"/>
    <w:rsid w:val="00C20462"/>
    <w:rsid w:val="00C21C11"/>
    <w:rsid w:val="00C25D1B"/>
    <w:rsid w:val="00C30B18"/>
    <w:rsid w:val="00C412B0"/>
    <w:rsid w:val="00C43CC1"/>
    <w:rsid w:val="00C457CE"/>
    <w:rsid w:val="00C50BA0"/>
    <w:rsid w:val="00C55283"/>
    <w:rsid w:val="00C56EC5"/>
    <w:rsid w:val="00C60391"/>
    <w:rsid w:val="00C62564"/>
    <w:rsid w:val="00C626DA"/>
    <w:rsid w:val="00C647F6"/>
    <w:rsid w:val="00C7381A"/>
    <w:rsid w:val="00C75B34"/>
    <w:rsid w:val="00C8237A"/>
    <w:rsid w:val="00C83D98"/>
    <w:rsid w:val="00C8625B"/>
    <w:rsid w:val="00C86F3C"/>
    <w:rsid w:val="00C927D7"/>
    <w:rsid w:val="00C939D8"/>
    <w:rsid w:val="00C9493C"/>
    <w:rsid w:val="00CA0088"/>
    <w:rsid w:val="00CA3A86"/>
    <w:rsid w:val="00CA505E"/>
    <w:rsid w:val="00CA74B4"/>
    <w:rsid w:val="00CB7D74"/>
    <w:rsid w:val="00CD0BBD"/>
    <w:rsid w:val="00CD6E6B"/>
    <w:rsid w:val="00CE157B"/>
    <w:rsid w:val="00CE1EF2"/>
    <w:rsid w:val="00CE5F19"/>
    <w:rsid w:val="00CF2CE4"/>
    <w:rsid w:val="00CF3C3D"/>
    <w:rsid w:val="00CF6A38"/>
    <w:rsid w:val="00D01958"/>
    <w:rsid w:val="00D02D4A"/>
    <w:rsid w:val="00D0511B"/>
    <w:rsid w:val="00D064DF"/>
    <w:rsid w:val="00D10273"/>
    <w:rsid w:val="00D10CEF"/>
    <w:rsid w:val="00D113C9"/>
    <w:rsid w:val="00D26958"/>
    <w:rsid w:val="00D31005"/>
    <w:rsid w:val="00D4096F"/>
    <w:rsid w:val="00D454D3"/>
    <w:rsid w:val="00D4572F"/>
    <w:rsid w:val="00D461AF"/>
    <w:rsid w:val="00D510AA"/>
    <w:rsid w:val="00D560FF"/>
    <w:rsid w:val="00D57A51"/>
    <w:rsid w:val="00D6713C"/>
    <w:rsid w:val="00D67F02"/>
    <w:rsid w:val="00D73583"/>
    <w:rsid w:val="00D74A28"/>
    <w:rsid w:val="00D779FB"/>
    <w:rsid w:val="00D801DC"/>
    <w:rsid w:val="00D80517"/>
    <w:rsid w:val="00D84875"/>
    <w:rsid w:val="00D8577E"/>
    <w:rsid w:val="00D85E54"/>
    <w:rsid w:val="00D87B36"/>
    <w:rsid w:val="00D91813"/>
    <w:rsid w:val="00D91E3C"/>
    <w:rsid w:val="00D93AA9"/>
    <w:rsid w:val="00D95CDE"/>
    <w:rsid w:val="00D95F63"/>
    <w:rsid w:val="00DA0851"/>
    <w:rsid w:val="00DA1C5F"/>
    <w:rsid w:val="00DA3936"/>
    <w:rsid w:val="00DA62DD"/>
    <w:rsid w:val="00DA7245"/>
    <w:rsid w:val="00DB154D"/>
    <w:rsid w:val="00DB3AE3"/>
    <w:rsid w:val="00DC05F4"/>
    <w:rsid w:val="00DC53A0"/>
    <w:rsid w:val="00DC632B"/>
    <w:rsid w:val="00DD54D7"/>
    <w:rsid w:val="00DE3FBC"/>
    <w:rsid w:val="00E03402"/>
    <w:rsid w:val="00E12431"/>
    <w:rsid w:val="00E130BB"/>
    <w:rsid w:val="00E13EB0"/>
    <w:rsid w:val="00E14877"/>
    <w:rsid w:val="00E15F92"/>
    <w:rsid w:val="00E22E94"/>
    <w:rsid w:val="00E24342"/>
    <w:rsid w:val="00E27261"/>
    <w:rsid w:val="00E327FC"/>
    <w:rsid w:val="00E33C91"/>
    <w:rsid w:val="00E46340"/>
    <w:rsid w:val="00E46842"/>
    <w:rsid w:val="00E47959"/>
    <w:rsid w:val="00E507B6"/>
    <w:rsid w:val="00E54EE8"/>
    <w:rsid w:val="00E60E2E"/>
    <w:rsid w:val="00E62C71"/>
    <w:rsid w:val="00E6565C"/>
    <w:rsid w:val="00E66C9A"/>
    <w:rsid w:val="00E7235F"/>
    <w:rsid w:val="00E73DA7"/>
    <w:rsid w:val="00E81DB8"/>
    <w:rsid w:val="00E8270F"/>
    <w:rsid w:val="00E85A91"/>
    <w:rsid w:val="00E9062B"/>
    <w:rsid w:val="00E95B97"/>
    <w:rsid w:val="00E96612"/>
    <w:rsid w:val="00EA0FA6"/>
    <w:rsid w:val="00EA2E74"/>
    <w:rsid w:val="00EA79A4"/>
    <w:rsid w:val="00EB0A4D"/>
    <w:rsid w:val="00EB3A9E"/>
    <w:rsid w:val="00EB724C"/>
    <w:rsid w:val="00EC1EC9"/>
    <w:rsid w:val="00EC4B35"/>
    <w:rsid w:val="00EC6A34"/>
    <w:rsid w:val="00EC7203"/>
    <w:rsid w:val="00ED002B"/>
    <w:rsid w:val="00ED3F63"/>
    <w:rsid w:val="00ED7F40"/>
    <w:rsid w:val="00EE2158"/>
    <w:rsid w:val="00EE4A44"/>
    <w:rsid w:val="00EF2694"/>
    <w:rsid w:val="00EF35E1"/>
    <w:rsid w:val="00EF5324"/>
    <w:rsid w:val="00EF7CFB"/>
    <w:rsid w:val="00F00735"/>
    <w:rsid w:val="00F0268F"/>
    <w:rsid w:val="00F03BC8"/>
    <w:rsid w:val="00F048BA"/>
    <w:rsid w:val="00F07922"/>
    <w:rsid w:val="00F10EC8"/>
    <w:rsid w:val="00F1153B"/>
    <w:rsid w:val="00F11E68"/>
    <w:rsid w:val="00F124D6"/>
    <w:rsid w:val="00F333CD"/>
    <w:rsid w:val="00F33A38"/>
    <w:rsid w:val="00F42E34"/>
    <w:rsid w:val="00F4516D"/>
    <w:rsid w:val="00F45826"/>
    <w:rsid w:val="00F507BA"/>
    <w:rsid w:val="00F5366C"/>
    <w:rsid w:val="00F54B10"/>
    <w:rsid w:val="00F60742"/>
    <w:rsid w:val="00F62AEF"/>
    <w:rsid w:val="00F65165"/>
    <w:rsid w:val="00F66F05"/>
    <w:rsid w:val="00F67AD0"/>
    <w:rsid w:val="00F67CFB"/>
    <w:rsid w:val="00F7255D"/>
    <w:rsid w:val="00F735E8"/>
    <w:rsid w:val="00F73862"/>
    <w:rsid w:val="00F76306"/>
    <w:rsid w:val="00F769ED"/>
    <w:rsid w:val="00F771E5"/>
    <w:rsid w:val="00F9140A"/>
    <w:rsid w:val="00FA16F7"/>
    <w:rsid w:val="00FA533B"/>
    <w:rsid w:val="00FA7DE7"/>
    <w:rsid w:val="00FB0175"/>
    <w:rsid w:val="00FB2272"/>
    <w:rsid w:val="00FB64DC"/>
    <w:rsid w:val="00FC15E7"/>
    <w:rsid w:val="00FC23B9"/>
    <w:rsid w:val="00FC27C3"/>
    <w:rsid w:val="00FC3AA4"/>
    <w:rsid w:val="00FC49BE"/>
    <w:rsid w:val="00FC4F4B"/>
    <w:rsid w:val="00FD0A99"/>
    <w:rsid w:val="00FD4885"/>
    <w:rsid w:val="00FE1E65"/>
    <w:rsid w:val="00FE385B"/>
    <w:rsid w:val="00FE56DB"/>
    <w:rsid w:val="00FE7DD0"/>
    <w:rsid w:val="00FF07F0"/>
    <w:rsid w:val="00FF4858"/>
    <w:rsid w:val="00FF4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D6F2B"/>
  <w15:docId w15:val="{38FD45FB-0CE4-4C52-8A28-1F0A83C89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DA7"/>
  </w:style>
  <w:style w:type="paragraph" w:styleId="Heading1">
    <w:name w:val="heading 1"/>
    <w:basedOn w:val="Normal"/>
    <w:link w:val="Heading1Char"/>
    <w:uiPriority w:val="1"/>
    <w:qFormat/>
    <w:rsid w:val="00D8577E"/>
    <w:pPr>
      <w:widowControl w:val="0"/>
      <w:spacing w:before="131"/>
      <w:ind w:left="1"/>
      <w:outlineLvl w:val="0"/>
    </w:pPr>
    <w:rPr>
      <w:rFonts w:ascii="Times New Roman" w:eastAsia="Times New Roman" w:hAnsi="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3DA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73DA7"/>
    <w:pPr>
      <w:tabs>
        <w:tab w:val="center" w:pos="4680"/>
        <w:tab w:val="right" w:pos="9360"/>
      </w:tabs>
    </w:pPr>
  </w:style>
  <w:style w:type="character" w:customStyle="1" w:styleId="HeaderChar">
    <w:name w:val="Header Char"/>
    <w:basedOn w:val="DefaultParagraphFont"/>
    <w:link w:val="Header"/>
    <w:uiPriority w:val="99"/>
    <w:rsid w:val="00E73DA7"/>
  </w:style>
  <w:style w:type="paragraph" w:styleId="Footer">
    <w:name w:val="footer"/>
    <w:basedOn w:val="Normal"/>
    <w:link w:val="FooterChar"/>
    <w:uiPriority w:val="99"/>
    <w:unhideWhenUsed/>
    <w:rsid w:val="00E73DA7"/>
    <w:pPr>
      <w:tabs>
        <w:tab w:val="center" w:pos="4680"/>
        <w:tab w:val="right" w:pos="9360"/>
      </w:tabs>
    </w:pPr>
  </w:style>
  <w:style w:type="character" w:customStyle="1" w:styleId="FooterChar">
    <w:name w:val="Footer Char"/>
    <w:basedOn w:val="DefaultParagraphFont"/>
    <w:link w:val="Footer"/>
    <w:uiPriority w:val="99"/>
    <w:rsid w:val="00E73DA7"/>
  </w:style>
  <w:style w:type="paragraph" w:styleId="BalloonText">
    <w:name w:val="Balloon Text"/>
    <w:basedOn w:val="Normal"/>
    <w:link w:val="BalloonTextChar"/>
    <w:uiPriority w:val="99"/>
    <w:semiHidden/>
    <w:unhideWhenUsed/>
    <w:rsid w:val="00E73DA7"/>
    <w:rPr>
      <w:rFonts w:ascii="Tahoma" w:hAnsi="Tahoma" w:cs="Tahoma"/>
      <w:sz w:val="16"/>
      <w:szCs w:val="16"/>
    </w:rPr>
  </w:style>
  <w:style w:type="character" w:customStyle="1" w:styleId="BalloonTextChar">
    <w:name w:val="Balloon Text Char"/>
    <w:basedOn w:val="DefaultParagraphFont"/>
    <w:link w:val="BalloonText"/>
    <w:uiPriority w:val="99"/>
    <w:semiHidden/>
    <w:rsid w:val="00E73DA7"/>
    <w:rPr>
      <w:rFonts w:ascii="Tahoma" w:hAnsi="Tahoma" w:cs="Tahoma"/>
      <w:sz w:val="16"/>
      <w:szCs w:val="16"/>
    </w:rPr>
  </w:style>
  <w:style w:type="character" w:styleId="CommentReference">
    <w:name w:val="annotation reference"/>
    <w:basedOn w:val="DefaultParagraphFont"/>
    <w:uiPriority w:val="99"/>
    <w:semiHidden/>
    <w:unhideWhenUsed/>
    <w:rsid w:val="00E95B97"/>
    <w:rPr>
      <w:sz w:val="16"/>
      <w:szCs w:val="16"/>
    </w:rPr>
  </w:style>
  <w:style w:type="paragraph" w:styleId="CommentText">
    <w:name w:val="annotation text"/>
    <w:basedOn w:val="Normal"/>
    <w:link w:val="CommentTextChar"/>
    <w:uiPriority w:val="99"/>
    <w:semiHidden/>
    <w:unhideWhenUsed/>
    <w:rsid w:val="00E95B97"/>
    <w:rPr>
      <w:sz w:val="20"/>
      <w:szCs w:val="20"/>
    </w:rPr>
  </w:style>
  <w:style w:type="character" w:customStyle="1" w:styleId="CommentTextChar">
    <w:name w:val="Comment Text Char"/>
    <w:basedOn w:val="DefaultParagraphFont"/>
    <w:link w:val="CommentText"/>
    <w:uiPriority w:val="99"/>
    <w:semiHidden/>
    <w:rsid w:val="00E95B97"/>
    <w:rPr>
      <w:sz w:val="20"/>
      <w:szCs w:val="20"/>
    </w:rPr>
  </w:style>
  <w:style w:type="paragraph" w:styleId="CommentSubject">
    <w:name w:val="annotation subject"/>
    <w:basedOn w:val="CommentText"/>
    <w:next w:val="CommentText"/>
    <w:link w:val="CommentSubjectChar"/>
    <w:uiPriority w:val="99"/>
    <w:semiHidden/>
    <w:unhideWhenUsed/>
    <w:rsid w:val="00E95B97"/>
    <w:rPr>
      <w:b/>
      <w:bCs/>
    </w:rPr>
  </w:style>
  <w:style w:type="character" w:customStyle="1" w:styleId="CommentSubjectChar">
    <w:name w:val="Comment Subject Char"/>
    <w:basedOn w:val="CommentTextChar"/>
    <w:link w:val="CommentSubject"/>
    <w:uiPriority w:val="99"/>
    <w:semiHidden/>
    <w:rsid w:val="00E95B97"/>
    <w:rPr>
      <w:b/>
      <w:bCs/>
      <w:sz w:val="20"/>
      <w:szCs w:val="20"/>
    </w:rPr>
  </w:style>
  <w:style w:type="paragraph" w:styleId="ListParagraph">
    <w:name w:val="List Paragraph"/>
    <w:basedOn w:val="Normal"/>
    <w:uiPriority w:val="34"/>
    <w:qFormat/>
    <w:rsid w:val="0032799D"/>
    <w:pPr>
      <w:ind w:left="720"/>
      <w:contextualSpacing/>
    </w:pPr>
  </w:style>
  <w:style w:type="character" w:customStyle="1" w:styleId="Heading1Char">
    <w:name w:val="Heading 1 Char"/>
    <w:basedOn w:val="DefaultParagraphFont"/>
    <w:link w:val="Heading1"/>
    <w:uiPriority w:val="1"/>
    <w:rsid w:val="00D8577E"/>
    <w:rPr>
      <w:rFonts w:ascii="Times New Roman" w:eastAsia="Times New Roman" w:hAnsi="Times New Roman"/>
      <w:b/>
      <w:bCs/>
      <w:sz w:val="32"/>
      <w:szCs w:val="32"/>
    </w:rPr>
  </w:style>
  <w:style w:type="paragraph" w:customStyle="1" w:styleId="TableParagraph">
    <w:name w:val="Table Paragraph"/>
    <w:basedOn w:val="Normal"/>
    <w:uiPriority w:val="1"/>
    <w:qFormat/>
    <w:rsid w:val="00D8577E"/>
    <w:pPr>
      <w:widowControl w:val="0"/>
    </w:pPr>
  </w:style>
  <w:style w:type="paragraph" w:customStyle="1" w:styleId="Default">
    <w:name w:val="Default"/>
    <w:rsid w:val="007A18F5"/>
    <w:pPr>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unhideWhenUsed/>
    <w:rsid w:val="00A223A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76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Category xmlns="0f4dc0d1-99dd-4ff3-a294-411d26852500">Site Communications</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63022C76064846AAA32E45979F0984" ma:contentTypeVersion="1" ma:contentTypeDescription="Create a new document." ma:contentTypeScope="" ma:versionID="3e1fa62f0947e8be3766bedfcc52dda4">
  <xsd:schema xmlns:xsd="http://www.w3.org/2001/XMLSchema" xmlns:xs="http://www.w3.org/2001/XMLSchema" xmlns:p="http://schemas.microsoft.com/office/2006/metadata/properties" xmlns:ns2="0f4dc0d1-99dd-4ff3-a294-411d26852500" targetNamespace="http://schemas.microsoft.com/office/2006/metadata/properties" ma:root="true" ma:fieldsID="ee5abbd9d24e0e7dde9b3b10d01a6f34" ns2:_="">
    <xsd:import namespace="0f4dc0d1-99dd-4ff3-a294-411d26852500"/>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dc0d1-99dd-4ff3-a294-411d26852500" elementFormDefault="qualified">
    <xsd:import namespace="http://schemas.microsoft.com/office/2006/documentManagement/types"/>
    <xsd:import namespace="http://schemas.microsoft.com/office/infopath/2007/PartnerControls"/>
    <xsd:element name="Category" ma:index="8" nillable="true" ma:displayName="Category" ma:default="Site Communications" ma:format="Dropdown" ma:internalName="Category">
      <xsd:simpleType>
        <xsd:restriction base="dms:Choice">
          <xsd:enumeration value="Site Communications"/>
          <xsd:enumeration value="Site Guidelines"/>
          <xsd:enumeration value="Site Signag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11404-42BB-43D8-B3EF-5BCDD5732322}">
  <ds:schemaRefs>
    <ds:schemaRef ds:uri="http://schemas.microsoft.com/office/2006/metadata/properties"/>
    <ds:schemaRef ds:uri="0f4dc0d1-99dd-4ff3-a294-411d26852500"/>
  </ds:schemaRefs>
</ds:datastoreItem>
</file>

<file path=customXml/itemProps2.xml><?xml version="1.0" encoding="utf-8"?>
<ds:datastoreItem xmlns:ds="http://schemas.openxmlformats.org/officeDocument/2006/customXml" ds:itemID="{A5A50299-D3A5-4E24-98EE-2B13471B6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dc0d1-99dd-4ff3-a294-411d26852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C34FA3-88D9-4464-A6DD-4ED1ABCCDB8C}">
  <ds:schemaRefs>
    <ds:schemaRef ds:uri="http://schemas.microsoft.com/sharepoint/v3/contenttype/forms"/>
  </ds:schemaRefs>
</ds:datastoreItem>
</file>

<file path=customXml/itemProps4.xml><?xml version="1.0" encoding="utf-8"?>
<ds:datastoreItem xmlns:ds="http://schemas.openxmlformats.org/officeDocument/2006/customXml" ds:itemID="{F9E5CD23-9513-4271-B0FB-DF9F71F3F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PCL Constructors Inc.</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 Pull</dc:creator>
  <cp:lastModifiedBy>Brian Huffman</cp:lastModifiedBy>
  <cp:revision>5</cp:revision>
  <cp:lastPrinted>2020-03-24T22:24:00Z</cp:lastPrinted>
  <dcterms:created xsi:type="dcterms:W3CDTF">2020-04-01T20:19:00Z</dcterms:created>
  <dcterms:modified xsi:type="dcterms:W3CDTF">2020-04-01T20:30:00Z</dcterms:modified>
  <cp:category>JHA/SWP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0x0101001B63022C76064846AAA32E45979F0984</vt:lpwstr>
  </property>
  <property fmtid="{D5CDD505-2E9C-101B-9397-08002B2CF9AE}" pid="3" name="PCLSector">
    <vt:lpwstr>2;#All|2da37ad5-7372-4b87-b1da-3e6412ac881a</vt:lpwstr>
  </property>
  <property fmtid="{D5CDD505-2E9C-101B-9397-08002B2CF9AE}" pid="4" name="PCLConstructionTopic">
    <vt:lpwstr>61;#Job Hazard Analysis|37a50a75-3548-4908-9d70-97cd00814c85</vt:lpwstr>
  </property>
  <property fmtid="{D5CDD505-2E9C-101B-9397-08002B2CF9AE}" pid="5" name="PCLCSICodeTaxHTField0">
    <vt:lpwstr/>
  </property>
  <property fmtid="{D5CDD505-2E9C-101B-9397-08002B2CF9AE}" pid="6" name="PCLITTopic">
    <vt:lpwstr/>
  </property>
  <property fmtid="{D5CDD505-2E9C-101B-9397-08002B2CF9AE}" pid="7" name="PCLPolicyType">
    <vt:lpwstr/>
  </property>
  <property fmtid="{D5CDD505-2E9C-101B-9397-08002B2CF9AE}" pid="8" name="PCLLanguage">
    <vt:lpwstr>1;#English|678a8d9b-3b45-457a-847d-5e75efa68c4e</vt:lpwstr>
  </property>
  <property fmtid="{D5CDD505-2E9C-101B-9397-08002B2CF9AE}" pid="9" name="PCLDistrictTopic">
    <vt:lpwstr/>
  </property>
  <property fmtid="{D5CDD505-2E9C-101B-9397-08002B2CF9AE}" pid="10" name="PCLTargetLocation">
    <vt:lpwstr>4;#Toronto|5991aeaf-dcfb-4e85-a86f-3c85183b2bbd</vt:lpwstr>
  </property>
  <property fmtid="{D5CDD505-2E9C-101B-9397-08002B2CF9AE}" pid="11" name="PCLDocumentType">
    <vt:lpwstr>11;#Information|b55e0dc7-eace-4113-b56b-bdf1469f31ae</vt:lpwstr>
  </property>
  <property fmtid="{D5CDD505-2E9C-101B-9397-08002B2CF9AE}" pid="12" name="PCLRelatedBusinessGuide">
    <vt:lpwstr/>
  </property>
  <property fmtid="{D5CDD505-2E9C-101B-9397-08002B2CF9AE}" pid="13" name="PCLSourceLocation">
    <vt:lpwstr>5;#Toronto|3646feca-8f1c-44b8-bb0c-a989c34bc5a6</vt:lpwstr>
  </property>
  <property fmtid="{D5CDD505-2E9C-101B-9397-08002B2CF9AE}" pid="14" name="PCLGeneralTopic">
    <vt:lpwstr/>
  </property>
  <property fmtid="{D5CDD505-2E9C-101B-9397-08002B2CF9AE}" pid="15" name="PCLCSICode">
    <vt:lpwstr/>
  </property>
</Properties>
</file>